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EA4" w:rsidRPr="00742EA4" w:rsidRDefault="00742EA4" w:rsidP="00742EA4">
      <w:pPr>
        <w:jc w:val="center"/>
        <w:rPr>
          <w:rFonts w:asciiTheme="minorEastAsia" w:hAnsiTheme="minorEastAsia"/>
          <w:b/>
          <w:sz w:val="44"/>
          <w:szCs w:val="44"/>
        </w:rPr>
      </w:pPr>
      <w:r w:rsidRPr="00742EA4">
        <w:rPr>
          <w:rFonts w:asciiTheme="minorEastAsia" w:hAnsiTheme="minorEastAsia" w:hint="eastAsia"/>
          <w:b/>
          <w:sz w:val="44"/>
          <w:szCs w:val="44"/>
        </w:rPr>
        <w:t>齐鲁工业大学（山东省科学院）</w:t>
      </w:r>
      <w:r w:rsidRPr="00742EA4">
        <w:rPr>
          <w:rFonts w:asciiTheme="minorEastAsia" w:hAnsiTheme="minorEastAsia"/>
          <w:b/>
          <w:sz w:val="44"/>
          <w:szCs w:val="44"/>
        </w:rPr>
        <w:t>2021年</w:t>
      </w:r>
    </w:p>
    <w:p w:rsidR="00742EA4" w:rsidRDefault="00742EA4" w:rsidP="00742EA4">
      <w:pPr>
        <w:jc w:val="center"/>
        <w:rPr>
          <w:rFonts w:asciiTheme="minorEastAsia" w:hAnsiTheme="minorEastAsia"/>
          <w:b/>
          <w:sz w:val="44"/>
          <w:szCs w:val="44"/>
        </w:rPr>
      </w:pPr>
      <w:r w:rsidRPr="00742EA4">
        <w:rPr>
          <w:rFonts w:asciiTheme="minorEastAsia" w:hAnsiTheme="minorEastAsia" w:hint="eastAsia"/>
          <w:b/>
          <w:sz w:val="44"/>
          <w:szCs w:val="44"/>
        </w:rPr>
        <w:t>校级</w:t>
      </w:r>
      <w:r>
        <w:rPr>
          <w:rFonts w:asciiTheme="minorEastAsia" w:hAnsiTheme="minorEastAsia" w:hint="eastAsia"/>
          <w:b/>
          <w:sz w:val="44"/>
          <w:szCs w:val="44"/>
        </w:rPr>
        <w:t>重点</w:t>
      </w:r>
      <w:r w:rsidRPr="00742EA4">
        <w:rPr>
          <w:rFonts w:asciiTheme="minorEastAsia" w:hAnsiTheme="minorEastAsia" w:hint="eastAsia"/>
          <w:b/>
          <w:sz w:val="44"/>
          <w:szCs w:val="44"/>
        </w:rPr>
        <w:t>教学改革项目立项一览表</w:t>
      </w:r>
    </w:p>
    <w:p w:rsidR="00742EA4" w:rsidRPr="00D1767F" w:rsidRDefault="00742EA4" w:rsidP="00742EA4">
      <w:pPr>
        <w:jc w:val="center"/>
        <w:rPr>
          <w:rFonts w:ascii="仿宋" w:eastAsia="仿宋" w:hAnsi="仿宋"/>
          <w:sz w:val="24"/>
          <w:szCs w:val="24"/>
        </w:rPr>
      </w:pPr>
    </w:p>
    <w:tbl>
      <w:tblPr>
        <w:tblStyle w:val="a7"/>
        <w:tblW w:w="8931" w:type="dxa"/>
        <w:tblInd w:w="-431" w:type="dxa"/>
        <w:tblLook w:val="04A0" w:firstRow="1" w:lastRow="0" w:firstColumn="1" w:lastColumn="0" w:noHBand="0" w:noVBand="1"/>
      </w:tblPr>
      <w:tblGrid>
        <w:gridCol w:w="568"/>
        <w:gridCol w:w="4536"/>
        <w:gridCol w:w="992"/>
        <w:gridCol w:w="1985"/>
        <w:gridCol w:w="850"/>
      </w:tblGrid>
      <w:tr w:rsidR="00742EA4" w:rsidRPr="00D1767F" w:rsidTr="0009665E">
        <w:trPr>
          <w:trHeight w:val="699"/>
        </w:trPr>
        <w:tc>
          <w:tcPr>
            <w:tcW w:w="568" w:type="dxa"/>
            <w:tcBorders>
              <w:bottom w:val="single" w:sz="4" w:space="0" w:color="auto"/>
            </w:tcBorders>
            <w:noWrap/>
            <w:vAlign w:val="center"/>
          </w:tcPr>
          <w:p w:rsidR="00742EA4" w:rsidRPr="00D1767F" w:rsidRDefault="00742EA4" w:rsidP="0009665E">
            <w:pPr>
              <w:jc w:val="center"/>
              <w:rPr>
                <w:rFonts w:ascii="仿宋" w:eastAsia="仿宋" w:hAnsi="仿宋"/>
                <w:b/>
                <w:sz w:val="24"/>
                <w:szCs w:val="24"/>
              </w:rPr>
            </w:pPr>
            <w:r w:rsidRPr="00D1767F">
              <w:rPr>
                <w:rFonts w:ascii="仿宋" w:eastAsia="仿宋" w:hAnsi="仿宋" w:hint="eastAsia"/>
                <w:b/>
                <w:sz w:val="24"/>
                <w:szCs w:val="24"/>
              </w:rPr>
              <w:t>序号</w:t>
            </w:r>
          </w:p>
        </w:tc>
        <w:tc>
          <w:tcPr>
            <w:tcW w:w="4536" w:type="dxa"/>
            <w:tcBorders>
              <w:bottom w:val="single" w:sz="4" w:space="0" w:color="auto"/>
            </w:tcBorders>
            <w:vAlign w:val="center"/>
          </w:tcPr>
          <w:p w:rsidR="00742EA4" w:rsidRPr="00D1767F" w:rsidRDefault="00742EA4" w:rsidP="0009665E">
            <w:pPr>
              <w:jc w:val="center"/>
              <w:rPr>
                <w:rFonts w:ascii="仿宋" w:eastAsia="仿宋" w:hAnsi="仿宋"/>
                <w:b/>
                <w:sz w:val="24"/>
                <w:szCs w:val="24"/>
              </w:rPr>
            </w:pPr>
            <w:r w:rsidRPr="00D1767F">
              <w:rPr>
                <w:rFonts w:ascii="仿宋" w:eastAsia="仿宋" w:hAnsi="仿宋" w:hint="eastAsia"/>
                <w:b/>
                <w:sz w:val="24"/>
                <w:szCs w:val="24"/>
              </w:rPr>
              <w:t>项目名称</w:t>
            </w:r>
          </w:p>
        </w:tc>
        <w:tc>
          <w:tcPr>
            <w:tcW w:w="992" w:type="dxa"/>
            <w:tcBorders>
              <w:bottom w:val="single" w:sz="4" w:space="0" w:color="auto"/>
            </w:tcBorders>
            <w:vAlign w:val="center"/>
          </w:tcPr>
          <w:p w:rsidR="00742EA4" w:rsidRPr="00D1767F" w:rsidRDefault="00742EA4" w:rsidP="0009665E">
            <w:pPr>
              <w:jc w:val="center"/>
              <w:rPr>
                <w:rFonts w:ascii="仿宋" w:eastAsia="仿宋" w:hAnsi="仿宋"/>
                <w:b/>
                <w:sz w:val="24"/>
                <w:szCs w:val="24"/>
              </w:rPr>
            </w:pPr>
            <w:r w:rsidRPr="00D1767F">
              <w:rPr>
                <w:rFonts w:ascii="仿宋" w:eastAsia="仿宋" w:hAnsi="仿宋" w:hint="eastAsia"/>
                <w:b/>
                <w:sz w:val="24"/>
                <w:szCs w:val="24"/>
              </w:rPr>
              <w:t>主持人</w:t>
            </w:r>
          </w:p>
        </w:tc>
        <w:tc>
          <w:tcPr>
            <w:tcW w:w="1985" w:type="dxa"/>
            <w:tcBorders>
              <w:bottom w:val="single" w:sz="4" w:space="0" w:color="auto"/>
            </w:tcBorders>
            <w:vAlign w:val="center"/>
          </w:tcPr>
          <w:p w:rsidR="00742EA4" w:rsidRPr="00D1767F" w:rsidRDefault="00742EA4" w:rsidP="0009665E">
            <w:pPr>
              <w:jc w:val="center"/>
              <w:rPr>
                <w:rFonts w:ascii="仿宋" w:eastAsia="仿宋" w:hAnsi="仿宋"/>
                <w:b/>
                <w:sz w:val="24"/>
                <w:szCs w:val="24"/>
              </w:rPr>
            </w:pPr>
            <w:r w:rsidRPr="00D1767F">
              <w:rPr>
                <w:rFonts w:ascii="仿宋" w:eastAsia="仿宋" w:hAnsi="仿宋" w:hint="eastAsia"/>
                <w:b/>
                <w:sz w:val="24"/>
                <w:szCs w:val="24"/>
              </w:rPr>
              <w:t>所在部门</w:t>
            </w:r>
          </w:p>
        </w:tc>
        <w:tc>
          <w:tcPr>
            <w:tcW w:w="850" w:type="dxa"/>
            <w:tcBorders>
              <w:bottom w:val="single" w:sz="4" w:space="0" w:color="auto"/>
            </w:tcBorders>
            <w:vAlign w:val="center"/>
          </w:tcPr>
          <w:p w:rsidR="00742EA4" w:rsidRPr="00D1767F" w:rsidRDefault="00742EA4" w:rsidP="0009665E">
            <w:pPr>
              <w:jc w:val="center"/>
              <w:rPr>
                <w:rFonts w:ascii="仿宋" w:eastAsia="仿宋" w:hAnsi="仿宋"/>
                <w:b/>
                <w:sz w:val="24"/>
                <w:szCs w:val="24"/>
              </w:rPr>
            </w:pPr>
            <w:r w:rsidRPr="00D1767F">
              <w:rPr>
                <w:rFonts w:ascii="仿宋" w:eastAsia="仿宋" w:hAnsi="仿宋" w:hint="eastAsia"/>
                <w:b/>
                <w:sz w:val="24"/>
                <w:szCs w:val="24"/>
              </w:rPr>
              <w:t>备注</w:t>
            </w:r>
          </w:p>
        </w:tc>
      </w:tr>
      <w:tr w:rsidR="00742EA4" w:rsidRPr="00D1767F" w:rsidTr="0009665E">
        <w:trPr>
          <w:trHeight w:val="813"/>
        </w:trPr>
        <w:tc>
          <w:tcPr>
            <w:tcW w:w="568" w:type="dxa"/>
            <w:tcBorders>
              <w:top w:val="single" w:sz="4" w:space="0" w:color="auto"/>
              <w:left w:val="single" w:sz="4" w:space="0" w:color="auto"/>
              <w:bottom w:val="single" w:sz="4" w:space="0" w:color="auto"/>
              <w:right w:val="single" w:sz="4" w:space="0" w:color="auto"/>
            </w:tcBorders>
            <w:noWrap/>
            <w:vAlign w:val="center"/>
            <w:hideMark/>
          </w:tcPr>
          <w:p w:rsidR="00742EA4" w:rsidRPr="00D1767F" w:rsidRDefault="00742EA4" w:rsidP="0009665E">
            <w:pPr>
              <w:jc w:val="center"/>
              <w:rPr>
                <w:rFonts w:ascii="仿宋" w:eastAsia="仿宋" w:hAnsi="仿宋"/>
                <w:sz w:val="24"/>
                <w:szCs w:val="24"/>
              </w:rPr>
            </w:pPr>
            <w:r w:rsidRPr="00D1767F">
              <w:rPr>
                <w:rFonts w:ascii="仿宋" w:eastAsia="仿宋" w:hAnsi="仿宋" w:hint="eastAsia"/>
                <w:sz w:val="24"/>
                <w:szCs w:val="24"/>
              </w:rPr>
              <w:t>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widowControl/>
              <w:jc w:val="center"/>
              <w:rPr>
                <w:rFonts w:ascii="仿宋" w:eastAsia="仿宋" w:hAnsi="仿宋" w:cs="Times New Roman"/>
                <w:sz w:val="24"/>
                <w:szCs w:val="24"/>
              </w:rPr>
            </w:pPr>
            <w:r w:rsidRPr="00D1767F">
              <w:rPr>
                <w:rFonts w:ascii="仿宋" w:eastAsia="仿宋" w:hAnsi="仿宋" w:cs="Times New Roman" w:hint="eastAsia"/>
                <w:sz w:val="24"/>
                <w:szCs w:val="24"/>
              </w:rPr>
              <w:t>《高分子物理》一流课程教学模式综合改革研究与实践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widowControl/>
              <w:jc w:val="center"/>
              <w:rPr>
                <w:rFonts w:ascii="仿宋" w:eastAsia="仿宋" w:hAnsi="仿宋" w:cs="Times New Roman"/>
                <w:sz w:val="24"/>
                <w:szCs w:val="24"/>
              </w:rPr>
            </w:pPr>
            <w:r w:rsidRPr="00D1767F">
              <w:rPr>
                <w:rFonts w:ascii="仿宋" w:eastAsia="仿宋" w:hAnsi="仿宋" w:cs="Times New Roman" w:hint="eastAsia"/>
                <w:sz w:val="24"/>
                <w:szCs w:val="24"/>
              </w:rPr>
              <w:t>姚金水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材料学院</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widowControl/>
              <w:jc w:val="center"/>
              <w:rPr>
                <w:rFonts w:ascii="仿宋" w:eastAsia="仿宋" w:hAnsi="仿宋" w:cs="Times New Roman"/>
                <w:sz w:val="24"/>
                <w:szCs w:val="24"/>
              </w:rPr>
            </w:pPr>
          </w:p>
        </w:tc>
      </w:tr>
      <w:tr w:rsidR="00742EA4" w:rsidRPr="00D1767F" w:rsidTr="0009665E">
        <w:trPr>
          <w:trHeight w:val="96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742EA4" w:rsidRPr="00D1767F" w:rsidRDefault="00742EA4" w:rsidP="0009665E">
            <w:pPr>
              <w:jc w:val="center"/>
              <w:rPr>
                <w:rFonts w:ascii="仿宋" w:eastAsia="仿宋" w:hAnsi="仿宋"/>
                <w:sz w:val="24"/>
                <w:szCs w:val="24"/>
              </w:rPr>
            </w:pPr>
            <w:r w:rsidRPr="00D1767F">
              <w:rPr>
                <w:rFonts w:ascii="仿宋" w:eastAsia="仿宋" w:hAnsi="仿宋" w:hint="eastAsia"/>
                <w:sz w:val="24"/>
                <w:szCs w:val="24"/>
              </w:rPr>
              <w:t>2</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山东新高考改革背景下大学物理课程建设研究</w:t>
            </w:r>
            <w:r w:rsidRPr="00D1767F">
              <w:rPr>
                <w:rFonts w:ascii="仿宋" w:eastAsia="仿宋" w:hAnsi="仿宋"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冷建材</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电子信息工程学院</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742EA4" w:rsidRPr="00D1767F" w:rsidRDefault="00742EA4" w:rsidP="0009665E">
            <w:pPr>
              <w:jc w:val="left"/>
              <w:rPr>
                <w:rFonts w:ascii="仿宋" w:eastAsia="仿宋" w:hAnsi="仿宋" w:cs="Times New Roman"/>
                <w:sz w:val="24"/>
                <w:szCs w:val="24"/>
              </w:rPr>
            </w:pPr>
          </w:p>
        </w:tc>
      </w:tr>
      <w:tr w:rsidR="00742EA4" w:rsidRPr="00D1767F" w:rsidTr="0009665E">
        <w:trPr>
          <w:trHeight w:val="1026"/>
        </w:trPr>
        <w:tc>
          <w:tcPr>
            <w:tcW w:w="568" w:type="dxa"/>
            <w:tcBorders>
              <w:top w:val="single" w:sz="4" w:space="0" w:color="auto"/>
              <w:left w:val="single" w:sz="4" w:space="0" w:color="auto"/>
              <w:bottom w:val="single" w:sz="4" w:space="0" w:color="auto"/>
              <w:right w:val="single" w:sz="4" w:space="0" w:color="auto"/>
            </w:tcBorders>
            <w:noWrap/>
            <w:vAlign w:val="center"/>
            <w:hideMark/>
          </w:tcPr>
          <w:p w:rsidR="00742EA4" w:rsidRPr="00D1767F" w:rsidRDefault="00742EA4" w:rsidP="0009665E">
            <w:pPr>
              <w:jc w:val="center"/>
              <w:rPr>
                <w:rFonts w:ascii="仿宋" w:eastAsia="仿宋" w:hAnsi="仿宋"/>
                <w:sz w:val="24"/>
                <w:szCs w:val="24"/>
              </w:rPr>
            </w:pPr>
            <w:r w:rsidRPr="00D1767F">
              <w:rPr>
                <w:rFonts w:ascii="仿宋" w:eastAsia="仿宋" w:hAnsi="仿宋" w:hint="eastAsia"/>
                <w:sz w:val="24"/>
                <w:szCs w:val="24"/>
              </w:rPr>
              <w:t>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基于本科生</w:t>
            </w:r>
            <w:r w:rsidRPr="00D1767F">
              <w:rPr>
                <w:rFonts w:ascii="仿宋" w:eastAsia="仿宋" w:hAnsi="仿宋" w:cs="Times New Roman"/>
                <w:sz w:val="24"/>
                <w:szCs w:val="24"/>
              </w:rPr>
              <w:t>“</w:t>
            </w:r>
            <w:r w:rsidRPr="00D1767F">
              <w:rPr>
                <w:rFonts w:ascii="仿宋" w:eastAsia="仿宋" w:hAnsi="仿宋" w:cs="Times New Roman" w:hint="eastAsia"/>
                <w:sz w:val="24"/>
                <w:szCs w:val="24"/>
              </w:rPr>
              <w:t>学业导师</w:t>
            </w:r>
            <w:r w:rsidRPr="00D1767F">
              <w:rPr>
                <w:rFonts w:ascii="仿宋" w:eastAsia="仿宋" w:hAnsi="仿宋" w:cs="Times New Roman"/>
                <w:sz w:val="24"/>
                <w:szCs w:val="24"/>
              </w:rPr>
              <w:t>”</w:t>
            </w:r>
            <w:r w:rsidRPr="00D1767F">
              <w:rPr>
                <w:rFonts w:ascii="仿宋" w:eastAsia="仿宋" w:hAnsi="仿宋" w:cs="Times New Roman" w:hint="eastAsia"/>
                <w:sz w:val="24"/>
                <w:szCs w:val="24"/>
              </w:rPr>
              <w:t>和</w:t>
            </w:r>
            <w:r w:rsidRPr="00D1767F">
              <w:rPr>
                <w:rFonts w:ascii="仿宋" w:eastAsia="仿宋" w:hAnsi="仿宋" w:cs="Times New Roman"/>
                <w:sz w:val="24"/>
                <w:szCs w:val="24"/>
              </w:rPr>
              <w:t>“</w:t>
            </w:r>
            <w:r w:rsidRPr="00D1767F">
              <w:rPr>
                <w:rFonts w:ascii="仿宋" w:eastAsia="仿宋" w:hAnsi="仿宋" w:cs="Times New Roman" w:hint="eastAsia"/>
                <w:sz w:val="24"/>
                <w:szCs w:val="24"/>
              </w:rPr>
              <w:t>学术攀登计划</w:t>
            </w:r>
            <w:r w:rsidRPr="00D1767F">
              <w:rPr>
                <w:rFonts w:ascii="仿宋" w:eastAsia="仿宋" w:hAnsi="仿宋" w:cs="Times New Roman"/>
                <w:sz w:val="24"/>
                <w:szCs w:val="24"/>
              </w:rPr>
              <w:t>”</w:t>
            </w:r>
            <w:r w:rsidRPr="00D1767F">
              <w:rPr>
                <w:rFonts w:ascii="仿宋" w:eastAsia="仿宋" w:hAnsi="仿宋" w:cs="Times New Roman" w:hint="eastAsia"/>
                <w:sz w:val="24"/>
                <w:szCs w:val="24"/>
              </w:rPr>
              <w:t>的新型培养模式研究与实践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俞晓冬</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电气工程与自动化学院</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p>
        </w:tc>
      </w:tr>
      <w:tr w:rsidR="00742EA4" w:rsidRPr="00D1767F" w:rsidTr="0009665E">
        <w:trPr>
          <w:trHeight w:val="855"/>
        </w:trPr>
        <w:tc>
          <w:tcPr>
            <w:tcW w:w="568" w:type="dxa"/>
            <w:tcBorders>
              <w:top w:val="single" w:sz="4" w:space="0" w:color="auto"/>
              <w:left w:val="single" w:sz="4" w:space="0" w:color="auto"/>
              <w:bottom w:val="single" w:sz="4" w:space="0" w:color="auto"/>
              <w:right w:val="single" w:sz="4" w:space="0" w:color="auto"/>
            </w:tcBorders>
            <w:noWrap/>
            <w:vAlign w:val="center"/>
            <w:hideMark/>
          </w:tcPr>
          <w:p w:rsidR="00742EA4" w:rsidRPr="00D1767F" w:rsidRDefault="00742EA4" w:rsidP="0009665E">
            <w:pPr>
              <w:jc w:val="center"/>
              <w:rPr>
                <w:rFonts w:ascii="仿宋" w:eastAsia="仿宋" w:hAnsi="仿宋"/>
                <w:sz w:val="24"/>
                <w:szCs w:val="24"/>
              </w:rPr>
            </w:pPr>
            <w:r w:rsidRPr="00D1767F">
              <w:rPr>
                <w:rFonts w:ascii="仿宋" w:eastAsia="仿宋" w:hAnsi="仿宋" w:hint="eastAsia"/>
                <w:sz w:val="24"/>
                <w:szCs w:val="24"/>
              </w:rPr>
              <w:t>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以高阶学习为导向面向新工科的《电力电子技术》课程混合式教学改革研究</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梁玮</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电气工程与自动化学院</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一般转重点</w:t>
            </w:r>
          </w:p>
        </w:tc>
      </w:tr>
      <w:tr w:rsidR="00742EA4" w:rsidRPr="00D1767F" w:rsidTr="0009665E">
        <w:trPr>
          <w:trHeight w:val="1002"/>
        </w:trPr>
        <w:tc>
          <w:tcPr>
            <w:tcW w:w="568" w:type="dxa"/>
            <w:tcBorders>
              <w:top w:val="single" w:sz="4" w:space="0" w:color="auto"/>
              <w:left w:val="single" w:sz="4" w:space="0" w:color="auto"/>
              <w:bottom w:val="single" w:sz="4" w:space="0" w:color="auto"/>
              <w:right w:val="single" w:sz="4" w:space="0" w:color="auto"/>
            </w:tcBorders>
            <w:noWrap/>
            <w:vAlign w:val="center"/>
            <w:hideMark/>
          </w:tcPr>
          <w:p w:rsidR="00742EA4" w:rsidRPr="00D1767F" w:rsidRDefault="00742EA4" w:rsidP="0009665E">
            <w:pPr>
              <w:jc w:val="center"/>
              <w:rPr>
                <w:rFonts w:ascii="仿宋" w:eastAsia="仿宋" w:hAnsi="仿宋"/>
                <w:sz w:val="24"/>
                <w:szCs w:val="24"/>
              </w:rPr>
            </w:pPr>
            <w:r w:rsidRPr="00D1767F">
              <w:rPr>
                <w:rFonts w:ascii="仿宋" w:eastAsia="仿宋" w:hAnsi="仿宋" w:hint="eastAsia"/>
                <w:sz w:val="24"/>
                <w:szCs w:val="24"/>
              </w:rPr>
              <w:t>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新文科背景下科教融合课程思政赋能韧性</w:t>
            </w:r>
            <w:r w:rsidRPr="00D1767F">
              <w:rPr>
                <w:rFonts w:ascii="仿宋" w:eastAsia="仿宋" w:hAnsi="仿宋" w:cs="Times New Roman"/>
                <w:sz w:val="24"/>
                <w:szCs w:val="24"/>
              </w:rPr>
              <w:t>“</w:t>
            </w:r>
            <w:r w:rsidRPr="00D1767F">
              <w:rPr>
                <w:rFonts w:ascii="仿宋" w:eastAsia="仿宋" w:hAnsi="仿宋" w:cs="Times New Roman" w:hint="eastAsia"/>
                <w:sz w:val="24"/>
                <w:szCs w:val="24"/>
              </w:rPr>
              <w:t>智慧混构</w:t>
            </w:r>
            <w:r w:rsidRPr="00D1767F">
              <w:rPr>
                <w:rFonts w:ascii="仿宋" w:eastAsia="仿宋" w:hAnsi="仿宋" w:cs="Times New Roman"/>
                <w:sz w:val="24"/>
                <w:szCs w:val="24"/>
              </w:rPr>
              <w:t>”</w:t>
            </w:r>
            <w:r w:rsidRPr="00D1767F">
              <w:rPr>
                <w:rFonts w:ascii="仿宋" w:eastAsia="仿宋" w:hAnsi="仿宋" w:cs="Times New Roman" w:hint="eastAsia"/>
                <w:sz w:val="24"/>
                <w:szCs w:val="24"/>
              </w:rPr>
              <w:t>金课建设研究</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相飞</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管理学院</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p>
        </w:tc>
      </w:tr>
      <w:tr w:rsidR="00742EA4" w:rsidRPr="00D1767F" w:rsidTr="0009665E">
        <w:trPr>
          <w:trHeight w:val="728"/>
        </w:trPr>
        <w:tc>
          <w:tcPr>
            <w:tcW w:w="568" w:type="dxa"/>
            <w:tcBorders>
              <w:top w:val="single" w:sz="4" w:space="0" w:color="auto"/>
              <w:left w:val="single" w:sz="4" w:space="0" w:color="auto"/>
              <w:bottom w:val="single" w:sz="4" w:space="0" w:color="auto"/>
              <w:right w:val="single" w:sz="4" w:space="0" w:color="auto"/>
            </w:tcBorders>
            <w:noWrap/>
            <w:vAlign w:val="center"/>
            <w:hideMark/>
          </w:tcPr>
          <w:p w:rsidR="00742EA4" w:rsidRPr="00D1767F" w:rsidRDefault="00742EA4" w:rsidP="0009665E">
            <w:pPr>
              <w:jc w:val="center"/>
              <w:rPr>
                <w:rFonts w:ascii="仿宋" w:eastAsia="仿宋" w:hAnsi="仿宋"/>
                <w:sz w:val="24"/>
                <w:szCs w:val="24"/>
              </w:rPr>
            </w:pPr>
            <w:r w:rsidRPr="00D1767F">
              <w:rPr>
                <w:rFonts w:ascii="仿宋" w:eastAsia="仿宋" w:hAnsi="仿宋" w:hint="eastAsia"/>
                <w:sz w:val="24"/>
                <w:szCs w:val="24"/>
              </w:rPr>
              <w:t>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基于</w:t>
            </w:r>
            <w:r w:rsidRPr="00D1767F">
              <w:rPr>
                <w:rFonts w:ascii="仿宋" w:eastAsia="仿宋" w:hAnsi="仿宋" w:cs="Times New Roman"/>
                <w:sz w:val="24"/>
                <w:szCs w:val="24"/>
              </w:rPr>
              <w:t xml:space="preserve"> FPGA</w:t>
            </w:r>
            <w:r w:rsidRPr="00D1767F">
              <w:rPr>
                <w:rFonts w:ascii="仿宋" w:eastAsia="仿宋" w:hAnsi="仿宋" w:cs="Times New Roman" w:hint="eastAsia"/>
                <w:sz w:val="24"/>
                <w:szCs w:val="24"/>
              </w:rPr>
              <w:t>课堂教学改革研究</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南钢洋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光电工程国际化学院</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p>
        </w:tc>
      </w:tr>
      <w:tr w:rsidR="00742EA4" w:rsidRPr="00D1767F" w:rsidTr="0009665E">
        <w:trPr>
          <w:trHeight w:val="98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742EA4" w:rsidRPr="00D1767F" w:rsidRDefault="00742EA4" w:rsidP="0009665E">
            <w:pPr>
              <w:jc w:val="center"/>
              <w:rPr>
                <w:rFonts w:ascii="仿宋" w:eastAsia="仿宋" w:hAnsi="仿宋"/>
                <w:sz w:val="24"/>
                <w:szCs w:val="24"/>
              </w:rPr>
            </w:pPr>
            <w:r w:rsidRPr="00D1767F">
              <w:rPr>
                <w:rFonts w:ascii="仿宋" w:eastAsia="仿宋" w:hAnsi="仿宋" w:hint="eastAsia"/>
                <w:sz w:val="24"/>
                <w:szCs w:val="24"/>
              </w:rPr>
              <w:t>7</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构建</w:t>
            </w:r>
            <w:r w:rsidRPr="00D1767F">
              <w:rPr>
                <w:rFonts w:ascii="仿宋" w:eastAsia="仿宋" w:hAnsi="仿宋" w:cs="Times New Roman"/>
                <w:sz w:val="24"/>
                <w:szCs w:val="24"/>
              </w:rPr>
              <w:t>“</w:t>
            </w:r>
            <w:r w:rsidRPr="00D1767F">
              <w:rPr>
                <w:rFonts w:ascii="仿宋" w:eastAsia="仿宋" w:hAnsi="仿宋" w:cs="Times New Roman" w:hint="eastAsia"/>
                <w:sz w:val="24"/>
                <w:szCs w:val="24"/>
              </w:rPr>
              <w:t>产学研</w:t>
            </w:r>
            <w:r w:rsidRPr="00D1767F">
              <w:rPr>
                <w:rFonts w:ascii="仿宋" w:eastAsia="仿宋" w:hAnsi="仿宋" w:cs="Times New Roman"/>
                <w:sz w:val="24"/>
                <w:szCs w:val="24"/>
              </w:rPr>
              <w:t>”</w:t>
            </w:r>
            <w:r w:rsidRPr="00D1767F">
              <w:rPr>
                <w:rFonts w:ascii="仿宋" w:eastAsia="仿宋" w:hAnsi="仿宋" w:cs="Times New Roman" w:hint="eastAsia"/>
                <w:sz w:val="24"/>
                <w:szCs w:val="24"/>
              </w:rPr>
              <w:t>思政理念的高校课堂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赵鑫</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生物基材料与绿色造纸国家重点实验室</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p>
        </w:tc>
      </w:tr>
      <w:tr w:rsidR="00742EA4" w:rsidRPr="00D1767F" w:rsidTr="0009665E">
        <w:trPr>
          <w:trHeight w:val="57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742EA4" w:rsidRPr="00D1767F" w:rsidRDefault="00742EA4" w:rsidP="0009665E">
            <w:pPr>
              <w:jc w:val="center"/>
              <w:rPr>
                <w:rFonts w:ascii="仿宋" w:eastAsia="仿宋" w:hAnsi="仿宋"/>
                <w:sz w:val="24"/>
                <w:szCs w:val="24"/>
              </w:rPr>
            </w:pPr>
            <w:r w:rsidRPr="00D1767F">
              <w:rPr>
                <w:rFonts w:ascii="仿宋" w:eastAsia="仿宋" w:hAnsi="仿宋" w:hint="eastAsia"/>
                <w:sz w:val="24"/>
                <w:szCs w:val="24"/>
              </w:rPr>
              <w:t>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面向海洋技术专业的课程思政知识智能分类推荐平台建设与应用研究</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刘洪宁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海洋技术科学学院</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p>
        </w:tc>
      </w:tr>
      <w:tr w:rsidR="00742EA4" w:rsidRPr="00D1767F" w:rsidTr="0009665E">
        <w:trPr>
          <w:trHeight w:val="904"/>
        </w:trPr>
        <w:tc>
          <w:tcPr>
            <w:tcW w:w="568" w:type="dxa"/>
            <w:tcBorders>
              <w:top w:val="single" w:sz="4" w:space="0" w:color="auto"/>
              <w:left w:val="single" w:sz="4" w:space="0" w:color="auto"/>
              <w:bottom w:val="single" w:sz="4" w:space="0" w:color="auto"/>
              <w:right w:val="single" w:sz="4" w:space="0" w:color="auto"/>
            </w:tcBorders>
            <w:noWrap/>
            <w:vAlign w:val="center"/>
            <w:hideMark/>
          </w:tcPr>
          <w:p w:rsidR="00742EA4" w:rsidRPr="00D1767F" w:rsidRDefault="00742EA4" w:rsidP="0009665E">
            <w:pPr>
              <w:jc w:val="center"/>
              <w:rPr>
                <w:rFonts w:ascii="仿宋" w:eastAsia="仿宋" w:hAnsi="仿宋"/>
                <w:sz w:val="24"/>
                <w:szCs w:val="24"/>
              </w:rPr>
            </w:pPr>
            <w:r w:rsidRPr="00D1767F">
              <w:rPr>
                <w:rFonts w:ascii="仿宋" w:eastAsia="仿宋" w:hAnsi="仿宋" w:hint="eastAsia"/>
                <w:sz w:val="24"/>
                <w:szCs w:val="24"/>
              </w:rPr>
              <w:t>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科教融合背景下海洋技术专业结构</w:t>
            </w:r>
            <w:r w:rsidRPr="00D1767F">
              <w:rPr>
                <w:rFonts w:ascii="仿宋" w:eastAsia="仿宋" w:hAnsi="仿宋" w:cs="Times New Roman" w:hint="eastAsia"/>
                <w:sz w:val="24"/>
                <w:szCs w:val="24"/>
              </w:rPr>
              <w:br/>
              <w:t>调整和优化改革的研究与实践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禹定峰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海洋技术科学学院</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一般转重点</w:t>
            </w:r>
          </w:p>
        </w:tc>
      </w:tr>
      <w:tr w:rsidR="00742EA4" w:rsidRPr="00D1767F" w:rsidTr="0009665E">
        <w:trPr>
          <w:trHeight w:val="1002"/>
        </w:trPr>
        <w:tc>
          <w:tcPr>
            <w:tcW w:w="568" w:type="dxa"/>
            <w:tcBorders>
              <w:top w:val="single" w:sz="4" w:space="0" w:color="auto"/>
              <w:left w:val="single" w:sz="4" w:space="0" w:color="auto"/>
              <w:bottom w:val="single" w:sz="4" w:space="0" w:color="auto"/>
              <w:right w:val="single" w:sz="4" w:space="0" w:color="auto"/>
            </w:tcBorders>
            <w:noWrap/>
            <w:vAlign w:val="center"/>
            <w:hideMark/>
          </w:tcPr>
          <w:p w:rsidR="00742EA4" w:rsidRPr="00D1767F" w:rsidRDefault="00742EA4" w:rsidP="0009665E">
            <w:pPr>
              <w:jc w:val="center"/>
              <w:rPr>
                <w:rFonts w:ascii="仿宋" w:eastAsia="仿宋" w:hAnsi="仿宋"/>
                <w:sz w:val="24"/>
                <w:szCs w:val="24"/>
              </w:rPr>
            </w:pPr>
            <w:r w:rsidRPr="00D1767F">
              <w:rPr>
                <w:rFonts w:ascii="仿宋" w:eastAsia="仿宋" w:hAnsi="仿宋" w:hint="eastAsia"/>
                <w:sz w:val="24"/>
                <w:szCs w:val="24"/>
              </w:rPr>
              <w:t>10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基于工程教育认证理念的环境工程专业</w:t>
            </w:r>
            <w:r w:rsidRPr="00D1767F">
              <w:rPr>
                <w:rFonts w:ascii="仿宋" w:eastAsia="仿宋" w:hAnsi="仿宋" w:cs="Times New Roman"/>
                <w:sz w:val="24"/>
                <w:szCs w:val="24"/>
              </w:rPr>
              <w:t>“</w:t>
            </w:r>
            <w:r w:rsidRPr="00D1767F">
              <w:rPr>
                <w:rFonts w:ascii="仿宋" w:eastAsia="仿宋" w:hAnsi="仿宋" w:cs="Times New Roman" w:hint="eastAsia"/>
                <w:sz w:val="24"/>
                <w:szCs w:val="24"/>
              </w:rPr>
              <w:t>三位一体</w:t>
            </w:r>
            <w:r w:rsidRPr="00D1767F">
              <w:rPr>
                <w:rFonts w:ascii="仿宋" w:eastAsia="仿宋" w:hAnsi="仿宋" w:cs="Times New Roman"/>
                <w:sz w:val="24"/>
                <w:szCs w:val="24"/>
              </w:rPr>
              <w:t>”</w:t>
            </w:r>
            <w:r w:rsidRPr="00D1767F">
              <w:rPr>
                <w:rFonts w:ascii="仿宋" w:eastAsia="仿宋" w:hAnsi="仿宋" w:cs="Times New Roman" w:hint="eastAsia"/>
                <w:sz w:val="24"/>
                <w:szCs w:val="24"/>
              </w:rPr>
              <w:t>实践教学模式改革研究</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张俊杰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环境科学与工程学院</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p>
        </w:tc>
      </w:tr>
      <w:tr w:rsidR="00742EA4" w:rsidRPr="00D1767F" w:rsidTr="0009665E">
        <w:trPr>
          <w:trHeight w:val="662"/>
        </w:trPr>
        <w:tc>
          <w:tcPr>
            <w:tcW w:w="568" w:type="dxa"/>
            <w:tcBorders>
              <w:top w:val="single" w:sz="4" w:space="0" w:color="auto"/>
              <w:left w:val="single" w:sz="4" w:space="0" w:color="auto"/>
              <w:bottom w:val="single" w:sz="4" w:space="0" w:color="auto"/>
              <w:right w:val="single" w:sz="4" w:space="0" w:color="auto"/>
            </w:tcBorders>
            <w:noWrap/>
            <w:vAlign w:val="center"/>
            <w:hideMark/>
          </w:tcPr>
          <w:p w:rsidR="00742EA4" w:rsidRPr="00D1767F" w:rsidRDefault="00742EA4" w:rsidP="0009665E">
            <w:pPr>
              <w:jc w:val="center"/>
              <w:rPr>
                <w:rFonts w:ascii="仿宋" w:eastAsia="仿宋" w:hAnsi="仿宋"/>
                <w:sz w:val="24"/>
                <w:szCs w:val="24"/>
              </w:rPr>
            </w:pPr>
            <w:r w:rsidRPr="00D1767F">
              <w:rPr>
                <w:rFonts w:ascii="仿宋" w:eastAsia="仿宋" w:hAnsi="仿宋" w:hint="eastAsia"/>
                <w:sz w:val="24"/>
                <w:szCs w:val="24"/>
              </w:rPr>
              <w:t>11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科教产教融合与工程教育认证多元驱动的</w:t>
            </w:r>
            <w:r w:rsidRPr="00D1767F">
              <w:rPr>
                <w:rFonts w:ascii="仿宋" w:eastAsia="仿宋" w:hAnsi="仿宋" w:cs="Times New Roman" w:hint="eastAsia"/>
                <w:sz w:val="24"/>
                <w:szCs w:val="24"/>
              </w:rPr>
              <w:br/>
              <w:t>机械类专业人才培养模式研究与实践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许崇海</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机械与汽车工程学院</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p>
        </w:tc>
      </w:tr>
      <w:tr w:rsidR="00742EA4" w:rsidRPr="00D1767F" w:rsidTr="0009665E">
        <w:trPr>
          <w:trHeight w:val="12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742EA4" w:rsidRPr="00D1767F" w:rsidRDefault="00742EA4" w:rsidP="0009665E">
            <w:pPr>
              <w:jc w:val="center"/>
              <w:rPr>
                <w:rFonts w:ascii="仿宋" w:eastAsia="仿宋" w:hAnsi="仿宋"/>
                <w:sz w:val="24"/>
                <w:szCs w:val="24"/>
              </w:rPr>
            </w:pPr>
            <w:r w:rsidRPr="00D1767F">
              <w:rPr>
                <w:rFonts w:ascii="仿宋" w:eastAsia="仿宋" w:hAnsi="仿宋" w:hint="eastAsia"/>
                <w:sz w:val="24"/>
                <w:szCs w:val="24"/>
              </w:rPr>
              <w:t>12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智能制造背景下气液压课程项目式教学模式改革</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刘娜</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机械与汽车工程学院</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p>
        </w:tc>
      </w:tr>
      <w:tr w:rsidR="00742EA4" w:rsidRPr="00D1767F" w:rsidTr="0009665E">
        <w:trPr>
          <w:trHeight w:val="1002"/>
        </w:trPr>
        <w:tc>
          <w:tcPr>
            <w:tcW w:w="568" w:type="dxa"/>
            <w:tcBorders>
              <w:top w:val="single" w:sz="4" w:space="0" w:color="auto"/>
              <w:left w:val="single" w:sz="4" w:space="0" w:color="auto"/>
              <w:bottom w:val="single" w:sz="4" w:space="0" w:color="auto"/>
              <w:right w:val="single" w:sz="4" w:space="0" w:color="auto"/>
            </w:tcBorders>
            <w:noWrap/>
            <w:vAlign w:val="center"/>
            <w:hideMark/>
          </w:tcPr>
          <w:p w:rsidR="00742EA4" w:rsidRPr="00D1767F" w:rsidRDefault="00742EA4" w:rsidP="0009665E">
            <w:pPr>
              <w:jc w:val="center"/>
              <w:rPr>
                <w:rFonts w:ascii="仿宋" w:eastAsia="仿宋" w:hAnsi="仿宋"/>
                <w:sz w:val="24"/>
                <w:szCs w:val="24"/>
              </w:rPr>
            </w:pPr>
            <w:r w:rsidRPr="00D1767F">
              <w:rPr>
                <w:rFonts w:ascii="仿宋" w:eastAsia="仿宋" w:hAnsi="仿宋" w:hint="eastAsia"/>
                <w:sz w:val="24"/>
                <w:szCs w:val="24"/>
              </w:rPr>
              <w:lastRenderedPageBreak/>
              <w:t>13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服务地方经济的金融学应用型人才培养模式研究</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潘越</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金融学院</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p>
        </w:tc>
      </w:tr>
      <w:tr w:rsidR="00742EA4" w:rsidRPr="00D1767F" w:rsidTr="0009665E">
        <w:trPr>
          <w:trHeight w:val="813"/>
        </w:trPr>
        <w:tc>
          <w:tcPr>
            <w:tcW w:w="568" w:type="dxa"/>
            <w:tcBorders>
              <w:top w:val="single" w:sz="4" w:space="0" w:color="auto"/>
              <w:left w:val="single" w:sz="4" w:space="0" w:color="auto"/>
              <w:bottom w:val="single" w:sz="4" w:space="0" w:color="auto"/>
              <w:right w:val="single" w:sz="4" w:space="0" w:color="auto"/>
            </w:tcBorders>
            <w:noWrap/>
            <w:vAlign w:val="center"/>
            <w:hideMark/>
          </w:tcPr>
          <w:p w:rsidR="00742EA4" w:rsidRPr="00D1767F" w:rsidRDefault="00742EA4" w:rsidP="0009665E">
            <w:pPr>
              <w:jc w:val="center"/>
              <w:rPr>
                <w:rFonts w:ascii="仿宋" w:eastAsia="仿宋" w:hAnsi="仿宋"/>
                <w:sz w:val="24"/>
                <w:szCs w:val="24"/>
              </w:rPr>
            </w:pPr>
            <w:r w:rsidRPr="00D1767F">
              <w:rPr>
                <w:rFonts w:ascii="仿宋" w:eastAsia="仿宋" w:hAnsi="仿宋" w:hint="eastAsia"/>
                <w:sz w:val="24"/>
                <w:szCs w:val="24"/>
              </w:rPr>
              <w:t>14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百年未有之大变局中思政课教师国际视野构建研究</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宋国栋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马克思主义学院</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p>
        </w:tc>
      </w:tr>
      <w:tr w:rsidR="00742EA4" w:rsidRPr="00D1767F" w:rsidTr="0009665E">
        <w:trPr>
          <w:trHeight w:val="696"/>
        </w:trPr>
        <w:tc>
          <w:tcPr>
            <w:tcW w:w="568" w:type="dxa"/>
            <w:tcBorders>
              <w:top w:val="single" w:sz="4" w:space="0" w:color="auto"/>
              <w:left w:val="single" w:sz="4" w:space="0" w:color="auto"/>
              <w:bottom w:val="single" w:sz="4" w:space="0" w:color="auto"/>
              <w:right w:val="single" w:sz="4" w:space="0" w:color="auto"/>
            </w:tcBorders>
            <w:noWrap/>
            <w:vAlign w:val="center"/>
            <w:hideMark/>
          </w:tcPr>
          <w:p w:rsidR="00742EA4" w:rsidRPr="00D1767F" w:rsidRDefault="00742EA4" w:rsidP="0009665E">
            <w:pPr>
              <w:jc w:val="center"/>
              <w:rPr>
                <w:rFonts w:ascii="仿宋" w:eastAsia="仿宋" w:hAnsi="仿宋"/>
                <w:sz w:val="24"/>
                <w:szCs w:val="24"/>
              </w:rPr>
            </w:pPr>
            <w:r w:rsidRPr="00D1767F">
              <w:rPr>
                <w:rFonts w:ascii="仿宋" w:eastAsia="仿宋" w:hAnsi="仿宋" w:hint="eastAsia"/>
                <w:sz w:val="24"/>
                <w:szCs w:val="24"/>
              </w:rPr>
              <w:t>15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sz w:val="24"/>
                <w:szCs w:val="24"/>
              </w:rPr>
              <w:t>“</w:t>
            </w:r>
            <w:r w:rsidRPr="00D1767F">
              <w:rPr>
                <w:rFonts w:ascii="仿宋" w:eastAsia="仿宋" w:hAnsi="仿宋" w:cs="Times New Roman" w:hint="eastAsia"/>
                <w:sz w:val="24"/>
                <w:szCs w:val="24"/>
              </w:rPr>
              <w:t>四史</w:t>
            </w:r>
            <w:r w:rsidRPr="00D1767F">
              <w:rPr>
                <w:rFonts w:ascii="仿宋" w:eastAsia="仿宋" w:hAnsi="仿宋" w:cs="Times New Roman"/>
                <w:sz w:val="24"/>
                <w:szCs w:val="24"/>
              </w:rPr>
              <w:t>”</w:t>
            </w:r>
            <w:r w:rsidRPr="00D1767F">
              <w:rPr>
                <w:rFonts w:ascii="仿宋" w:eastAsia="仿宋" w:hAnsi="仿宋" w:cs="Times New Roman" w:hint="eastAsia"/>
                <w:sz w:val="24"/>
                <w:szCs w:val="24"/>
              </w:rPr>
              <w:t>教育融入高校思政课教学的创新设计与实施路径研究</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隋永舜</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马克思主义学院</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一般转重点</w:t>
            </w:r>
          </w:p>
        </w:tc>
      </w:tr>
      <w:tr w:rsidR="00742EA4" w:rsidRPr="00D1767F" w:rsidTr="0009665E">
        <w:trPr>
          <w:trHeight w:val="752"/>
        </w:trPr>
        <w:tc>
          <w:tcPr>
            <w:tcW w:w="568" w:type="dxa"/>
            <w:tcBorders>
              <w:top w:val="single" w:sz="4" w:space="0" w:color="auto"/>
              <w:left w:val="single" w:sz="4" w:space="0" w:color="auto"/>
              <w:bottom w:val="single" w:sz="4" w:space="0" w:color="auto"/>
              <w:right w:val="single" w:sz="4" w:space="0" w:color="auto"/>
            </w:tcBorders>
            <w:noWrap/>
            <w:vAlign w:val="center"/>
            <w:hideMark/>
          </w:tcPr>
          <w:p w:rsidR="00742EA4" w:rsidRPr="00D1767F" w:rsidRDefault="00742EA4" w:rsidP="0009665E">
            <w:pPr>
              <w:jc w:val="center"/>
              <w:rPr>
                <w:rFonts w:ascii="仿宋" w:eastAsia="仿宋" w:hAnsi="仿宋"/>
                <w:sz w:val="24"/>
                <w:szCs w:val="24"/>
              </w:rPr>
            </w:pPr>
            <w:r w:rsidRPr="00D1767F">
              <w:rPr>
                <w:rFonts w:ascii="仿宋" w:eastAsia="仿宋" w:hAnsi="仿宋" w:hint="eastAsia"/>
                <w:sz w:val="24"/>
                <w:szCs w:val="24"/>
              </w:rPr>
              <w:t>16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高校本科前沿课程探究式翻转输出教学方法研究与实践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陈业红</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轻工科学与工程学院</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p>
        </w:tc>
      </w:tr>
      <w:tr w:rsidR="00742EA4" w:rsidRPr="00D1767F" w:rsidTr="0009665E">
        <w:trPr>
          <w:trHeight w:val="692"/>
        </w:trPr>
        <w:tc>
          <w:tcPr>
            <w:tcW w:w="568" w:type="dxa"/>
            <w:tcBorders>
              <w:top w:val="single" w:sz="4" w:space="0" w:color="auto"/>
              <w:left w:val="single" w:sz="4" w:space="0" w:color="auto"/>
              <w:bottom w:val="single" w:sz="4" w:space="0" w:color="auto"/>
              <w:right w:val="single" w:sz="4" w:space="0" w:color="auto"/>
            </w:tcBorders>
            <w:noWrap/>
            <w:vAlign w:val="center"/>
            <w:hideMark/>
          </w:tcPr>
          <w:p w:rsidR="00742EA4" w:rsidRPr="00D1767F" w:rsidRDefault="00742EA4" w:rsidP="0009665E">
            <w:pPr>
              <w:jc w:val="center"/>
              <w:rPr>
                <w:rFonts w:ascii="仿宋" w:eastAsia="仿宋" w:hAnsi="仿宋"/>
                <w:sz w:val="24"/>
                <w:szCs w:val="24"/>
              </w:rPr>
            </w:pPr>
            <w:r w:rsidRPr="00D1767F">
              <w:rPr>
                <w:rFonts w:ascii="仿宋" w:eastAsia="仿宋" w:hAnsi="仿宋" w:hint="eastAsia"/>
                <w:sz w:val="24"/>
                <w:szCs w:val="24"/>
              </w:rPr>
              <w:t>17</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双一流背景下新工科印刷工程专业人才培养模式的研究与实践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吴光远</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轻工科学与工程学院</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一般转重点</w:t>
            </w:r>
          </w:p>
        </w:tc>
      </w:tr>
      <w:tr w:rsidR="00742EA4" w:rsidRPr="00D1767F" w:rsidTr="0009665E">
        <w:trPr>
          <w:trHeight w:val="748"/>
        </w:trPr>
        <w:tc>
          <w:tcPr>
            <w:tcW w:w="568" w:type="dxa"/>
            <w:tcBorders>
              <w:top w:val="single" w:sz="4" w:space="0" w:color="auto"/>
              <w:left w:val="single" w:sz="4" w:space="0" w:color="auto"/>
              <w:bottom w:val="single" w:sz="4" w:space="0" w:color="auto"/>
              <w:right w:val="single" w:sz="4" w:space="0" w:color="auto"/>
            </w:tcBorders>
            <w:noWrap/>
            <w:vAlign w:val="center"/>
          </w:tcPr>
          <w:p w:rsidR="00742EA4" w:rsidRPr="00D1767F" w:rsidRDefault="00742EA4" w:rsidP="0009665E">
            <w:pPr>
              <w:jc w:val="center"/>
              <w:rPr>
                <w:rFonts w:ascii="仿宋" w:eastAsia="仿宋" w:hAnsi="仿宋"/>
                <w:sz w:val="24"/>
                <w:szCs w:val="24"/>
              </w:rPr>
            </w:pPr>
            <w:r w:rsidRPr="00D1767F">
              <w:rPr>
                <w:rFonts w:ascii="仿宋" w:eastAsia="仿宋" w:hAnsi="仿宋" w:hint="eastAsia"/>
                <w:sz w:val="24"/>
                <w:szCs w:val="24"/>
              </w:rPr>
              <w:t>18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科教融合驱动下信息与计算科学专业创新人才培养模式研究</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王晓丽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数学与统计学院</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p>
        </w:tc>
      </w:tr>
      <w:tr w:rsidR="00742EA4" w:rsidRPr="00D1767F" w:rsidTr="0009665E">
        <w:trPr>
          <w:trHeight w:val="844"/>
        </w:trPr>
        <w:tc>
          <w:tcPr>
            <w:tcW w:w="568" w:type="dxa"/>
            <w:tcBorders>
              <w:top w:val="single" w:sz="4" w:space="0" w:color="auto"/>
              <w:left w:val="single" w:sz="4" w:space="0" w:color="auto"/>
              <w:bottom w:val="single" w:sz="4" w:space="0" w:color="auto"/>
              <w:right w:val="single" w:sz="4" w:space="0" w:color="auto"/>
            </w:tcBorders>
            <w:noWrap/>
            <w:vAlign w:val="center"/>
          </w:tcPr>
          <w:p w:rsidR="00742EA4" w:rsidRPr="00D1767F" w:rsidRDefault="00742EA4" w:rsidP="0009665E">
            <w:pPr>
              <w:jc w:val="center"/>
              <w:rPr>
                <w:rFonts w:ascii="仿宋" w:eastAsia="仿宋" w:hAnsi="仿宋"/>
                <w:sz w:val="24"/>
                <w:szCs w:val="24"/>
              </w:rPr>
            </w:pPr>
            <w:r w:rsidRPr="00D1767F">
              <w:rPr>
                <w:rFonts w:ascii="仿宋" w:eastAsia="仿宋" w:hAnsi="仿宋" w:hint="eastAsia"/>
                <w:sz w:val="24"/>
                <w:szCs w:val="24"/>
              </w:rPr>
              <w:t>19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新文科背景下英语专业国际贸易实务课程混合式教学改革探索与实践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李大雷</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外国语学院（国际教育学院）</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p>
        </w:tc>
      </w:tr>
      <w:tr w:rsidR="00742EA4" w:rsidRPr="00D1767F" w:rsidTr="0009665E">
        <w:trPr>
          <w:trHeight w:val="842"/>
        </w:trPr>
        <w:tc>
          <w:tcPr>
            <w:tcW w:w="568" w:type="dxa"/>
            <w:tcBorders>
              <w:top w:val="single" w:sz="4" w:space="0" w:color="auto"/>
              <w:left w:val="single" w:sz="4" w:space="0" w:color="auto"/>
              <w:bottom w:val="single" w:sz="4" w:space="0" w:color="auto"/>
              <w:right w:val="single" w:sz="4" w:space="0" w:color="auto"/>
            </w:tcBorders>
            <w:noWrap/>
            <w:vAlign w:val="center"/>
          </w:tcPr>
          <w:p w:rsidR="00742EA4" w:rsidRPr="00D1767F" w:rsidRDefault="00742EA4" w:rsidP="0009665E">
            <w:pPr>
              <w:jc w:val="center"/>
              <w:rPr>
                <w:rFonts w:ascii="仿宋" w:eastAsia="仿宋" w:hAnsi="仿宋"/>
                <w:sz w:val="24"/>
                <w:szCs w:val="24"/>
              </w:rPr>
            </w:pPr>
            <w:r w:rsidRPr="00D1767F">
              <w:rPr>
                <w:rFonts w:ascii="仿宋" w:eastAsia="仿宋" w:hAnsi="仿宋" w:hint="eastAsia"/>
                <w:sz w:val="24"/>
                <w:szCs w:val="24"/>
              </w:rPr>
              <w:t>20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《跨文化交际》一流课程与教材建设研究</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谭小翠</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外国语学院（国际教育学院）</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p>
        </w:tc>
      </w:tr>
      <w:tr w:rsidR="00742EA4" w:rsidRPr="00D1767F" w:rsidTr="0009665E">
        <w:trPr>
          <w:trHeight w:val="840"/>
        </w:trPr>
        <w:tc>
          <w:tcPr>
            <w:tcW w:w="568" w:type="dxa"/>
            <w:tcBorders>
              <w:top w:val="single" w:sz="4" w:space="0" w:color="auto"/>
              <w:left w:val="single" w:sz="4" w:space="0" w:color="auto"/>
              <w:bottom w:val="single" w:sz="4" w:space="0" w:color="auto"/>
              <w:right w:val="single" w:sz="4" w:space="0" w:color="auto"/>
            </w:tcBorders>
            <w:noWrap/>
            <w:vAlign w:val="center"/>
          </w:tcPr>
          <w:p w:rsidR="00742EA4" w:rsidRPr="00D1767F" w:rsidRDefault="00742EA4" w:rsidP="0009665E">
            <w:pPr>
              <w:jc w:val="center"/>
              <w:rPr>
                <w:rFonts w:ascii="仿宋" w:eastAsia="仿宋" w:hAnsi="仿宋"/>
                <w:sz w:val="24"/>
                <w:szCs w:val="24"/>
              </w:rPr>
            </w:pPr>
            <w:r w:rsidRPr="00D1767F">
              <w:rPr>
                <w:rFonts w:ascii="仿宋" w:eastAsia="仿宋" w:hAnsi="仿宋" w:hint="eastAsia"/>
                <w:sz w:val="24"/>
                <w:szCs w:val="24"/>
              </w:rPr>
              <w:t>21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新工科背景下以学生为中心的《信息内容安全》课程教学模式研究与实施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赵彦玲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网络空间安全学院</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p>
        </w:tc>
      </w:tr>
      <w:tr w:rsidR="00742EA4" w:rsidRPr="00D1767F" w:rsidTr="0009665E">
        <w:trPr>
          <w:trHeight w:val="838"/>
        </w:trPr>
        <w:tc>
          <w:tcPr>
            <w:tcW w:w="568" w:type="dxa"/>
            <w:tcBorders>
              <w:top w:val="single" w:sz="4" w:space="0" w:color="auto"/>
              <w:left w:val="single" w:sz="4" w:space="0" w:color="auto"/>
              <w:bottom w:val="single" w:sz="4" w:space="0" w:color="auto"/>
              <w:right w:val="single" w:sz="4" w:space="0" w:color="auto"/>
            </w:tcBorders>
            <w:noWrap/>
            <w:vAlign w:val="center"/>
          </w:tcPr>
          <w:p w:rsidR="00742EA4" w:rsidRPr="00D1767F" w:rsidRDefault="00742EA4" w:rsidP="0009665E">
            <w:pPr>
              <w:jc w:val="center"/>
              <w:rPr>
                <w:rFonts w:ascii="仿宋" w:eastAsia="仿宋" w:hAnsi="仿宋"/>
                <w:sz w:val="24"/>
                <w:szCs w:val="24"/>
              </w:rPr>
            </w:pPr>
            <w:r w:rsidRPr="00D1767F">
              <w:rPr>
                <w:rFonts w:ascii="仿宋" w:eastAsia="仿宋" w:hAnsi="仿宋" w:hint="eastAsia"/>
                <w:sz w:val="24"/>
                <w:szCs w:val="24"/>
              </w:rPr>
              <w:t>22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课程思政视域下生物化学教学方法研究与实践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尹欢欢</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药学院</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p>
        </w:tc>
      </w:tr>
      <w:tr w:rsidR="00742EA4" w:rsidRPr="00D1767F" w:rsidTr="0009665E">
        <w:trPr>
          <w:trHeight w:val="978"/>
        </w:trPr>
        <w:tc>
          <w:tcPr>
            <w:tcW w:w="568" w:type="dxa"/>
            <w:tcBorders>
              <w:top w:val="single" w:sz="4" w:space="0" w:color="auto"/>
              <w:left w:val="single" w:sz="4" w:space="0" w:color="auto"/>
              <w:bottom w:val="single" w:sz="4" w:space="0" w:color="auto"/>
              <w:right w:val="single" w:sz="4" w:space="0" w:color="auto"/>
            </w:tcBorders>
            <w:noWrap/>
            <w:vAlign w:val="center"/>
          </w:tcPr>
          <w:p w:rsidR="00742EA4" w:rsidRPr="00D1767F" w:rsidRDefault="00742EA4" w:rsidP="0009665E">
            <w:pPr>
              <w:jc w:val="center"/>
              <w:rPr>
                <w:rFonts w:ascii="仿宋" w:eastAsia="仿宋" w:hAnsi="仿宋"/>
                <w:sz w:val="24"/>
                <w:szCs w:val="24"/>
              </w:rPr>
            </w:pPr>
            <w:r w:rsidRPr="00D1767F">
              <w:rPr>
                <w:rFonts w:ascii="仿宋" w:eastAsia="仿宋" w:hAnsi="仿宋" w:hint="eastAsia"/>
                <w:sz w:val="24"/>
                <w:szCs w:val="24"/>
              </w:rPr>
              <w:t>23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新文科背景下设计学课程体系整体优化研究与实践</w:t>
            </w:r>
            <w:r w:rsidRPr="00D1767F">
              <w:rPr>
                <w:rFonts w:ascii="仿宋" w:eastAsia="仿宋" w:hAnsi="仿宋" w:cs="Times New Roman"/>
                <w:sz w:val="24"/>
                <w:szCs w:val="24"/>
              </w:rPr>
              <w:t>—</w:t>
            </w:r>
            <w:r w:rsidRPr="00D1767F">
              <w:rPr>
                <w:rFonts w:ascii="仿宋" w:eastAsia="仿宋" w:hAnsi="仿宋" w:cs="Times New Roman" w:hint="eastAsia"/>
                <w:sz w:val="24"/>
                <w:szCs w:val="24"/>
              </w:rPr>
              <w:t>以视觉传达设计专业为例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孟光伟</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艺术设计学院</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p>
        </w:tc>
      </w:tr>
      <w:tr w:rsidR="00742EA4" w:rsidRPr="00D1767F" w:rsidTr="0009665E">
        <w:trPr>
          <w:trHeight w:val="836"/>
        </w:trPr>
        <w:tc>
          <w:tcPr>
            <w:tcW w:w="568" w:type="dxa"/>
            <w:tcBorders>
              <w:top w:val="single" w:sz="4" w:space="0" w:color="auto"/>
              <w:left w:val="single" w:sz="4" w:space="0" w:color="auto"/>
              <w:bottom w:val="single" w:sz="4" w:space="0" w:color="auto"/>
              <w:right w:val="single" w:sz="4" w:space="0" w:color="auto"/>
            </w:tcBorders>
            <w:noWrap/>
            <w:vAlign w:val="center"/>
          </w:tcPr>
          <w:p w:rsidR="00742EA4" w:rsidRPr="00D1767F" w:rsidRDefault="00742EA4" w:rsidP="0009665E">
            <w:pPr>
              <w:jc w:val="center"/>
              <w:rPr>
                <w:rFonts w:ascii="仿宋" w:eastAsia="仿宋" w:hAnsi="仿宋"/>
                <w:sz w:val="24"/>
                <w:szCs w:val="24"/>
              </w:rPr>
            </w:pPr>
            <w:r w:rsidRPr="00D1767F">
              <w:rPr>
                <w:rFonts w:ascii="仿宋" w:eastAsia="仿宋" w:hAnsi="仿宋" w:hint="eastAsia"/>
                <w:sz w:val="24"/>
                <w:szCs w:val="24"/>
              </w:rPr>
              <w:t>24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基于</w:t>
            </w:r>
            <w:r w:rsidRPr="00D1767F">
              <w:rPr>
                <w:rFonts w:ascii="仿宋" w:eastAsia="仿宋" w:hAnsi="仿宋" w:cs="Times New Roman"/>
                <w:sz w:val="24"/>
                <w:szCs w:val="24"/>
              </w:rPr>
              <w:t>“</w:t>
            </w:r>
            <w:r w:rsidRPr="00D1767F">
              <w:rPr>
                <w:rFonts w:ascii="仿宋" w:eastAsia="仿宋" w:hAnsi="仿宋" w:cs="Times New Roman" w:hint="eastAsia"/>
                <w:sz w:val="24"/>
                <w:szCs w:val="24"/>
              </w:rPr>
              <w:t>碳中和</w:t>
            </w:r>
            <w:r w:rsidRPr="00D1767F">
              <w:rPr>
                <w:rFonts w:ascii="仿宋" w:eastAsia="仿宋" w:hAnsi="仿宋" w:cs="Times New Roman"/>
                <w:sz w:val="24"/>
                <w:szCs w:val="24"/>
              </w:rPr>
              <w:t>”</w:t>
            </w:r>
            <w:r w:rsidRPr="00D1767F">
              <w:rPr>
                <w:rFonts w:ascii="仿宋" w:eastAsia="仿宋" w:hAnsi="仿宋" w:cs="Times New Roman" w:hint="eastAsia"/>
                <w:sz w:val="24"/>
                <w:szCs w:val="24"/>
              </w:rPr>
              <w:t>背景下能源动力类</w:t>
            </w:r>
            <w:r w:rsidRPr="00D1767F">
              <w:rPr>
                <w:rFonts w:ascii="仿宋" w:eastAsia="仿宋" w:hAnsi="仿宋" w:cs="Times New Roman" w:hint="eastAsia"/>
                <w:sz w:val="24"/>
                <w:szCs w:val="24"/>
              </w:rPr>
              <w:br/>
              <w:t>研究型人才培养模式的改革</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李欢</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能源与动力工程学院</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p>
        </w:tc>
      </w:tr>
      <w:tr w:rsidR="00742EA4" w:rsidRPr="00D1767F" w:rsidTr="0009665E">
        <w:trPr>
          <w:trHeight w:val="848"/>
        </w:trPr>
        <w:tc>
          <w:tcPr>
            <w:tcW w:w="568" w:type="dxa"/>
            <w:tcBorders>
              <w:top w:val="single" w:sz="4" w:space="0" w:color="auto"/>
              <w:left w:val="single" w:sz="4" w:space="0" w:color="auto"/>
              <w:bottom w:val="single" w:sz="4" w:space="0" w:color="auto"/>
              <w:right w:val="single" w:sz="4" w:space="0" w:color="auto"/>
            </w:tcBorders>
            <w:noWrap/>
            <w:vAlign w:val="center"/>
          </w:tcPr>
          <w:p w:rsidR="00742EA4" w:rsidRPr="00D1767F" w:rsidRDefault="00742EA4" w:rsidP="0009665E">
            <w:pPr>
              <w:jc w:val="center"/>
              <w:rPr>
                <w:rFonts w:ascii="仿宋" w:eastAsia="仿宋" w:hAnsi="仿宋"/>
                <w:sz w:val="24"/>
                <w:szCs w:val="24"/>
              </w:rPr>
            </w:pPr>
            <w:r w:rsidRPr="00D1767F">
              <w:rPr>
                <w:rFonts w:ascii="仿宋" w:eastAsia="仿宋" w:hAnsi="仿宋" w:hint="eastAsia"/>
                <w:sz w:val="24"/>
                <w:szCs w:val="24"/>
              </w:rPr>
              <w:t>25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sz w:val="24"/>
                <w:szCs w:val="24"/>
              </w:rPr>
              <w:t>“</w:t>
            </w:r>
            <w:r w:rsidRPr="00D1767F">
              <w:rPr>
                <w:rFonts w:ascii="仿宋" w:eastAsia="仿宋" w:hAnsi="仿宋" w:cs="Times New Roman" w:hint="eastAsia"/>
                <w:sz w:val="24"/>
                <w:szCs w:val="24"/>
              </w:rPr>
              <w:t>三全育人</w:t>
            </w:r>
            <w:r w:rsidRPr="00D1767F">
              <w:rPr>
                <w:rFonts w:ascii="仿宋" w:eastAsia="仿宋" w:hAnsi="仿宋" w:cs="Times New Roman"/>
                <w:sz w:val="24"/>
                <w:szCs w:val="24"/>
              </w:rPr>
              <w:t>”</w:t>
            </w:r>
            <w:r w:rsidRPr="00D1767F">
              <w:rPr>
                <w:rFonts w:ascii="仿宋" w:eastAsia="仿宋" w:hAnsi="仿宋" w:cs="Times New Roman" w:hint="eastAsia"/>
                <w:sz w:val="24"/>
                <w:szCs w:val="24"/>
              </w:rPr>
              <w:t>视域下高校图书馆服务本科教育教学的实践探究</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谢静</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图书馆</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p>
        </w:tc>
      </w:tr>
      <w:tr w:rsidR="00742EA4" w:rsidRPr="00D1767F" w:rsidTr="0009665E">
        <w:trPr>
          <w:trHeight w:val="844"/>
        </w:trPr>
        <w:tc>
          <w:tcPr>
            <w:tcW w:w="568" w:type="dxa"/>
            <w:tcBorders>
              <w:top w:val="single" w:sz="4" w:space="0" w:color="auto"/>
              <w:left w:val="single" w:sz="4" w:space="0" w:color="auto"/>
              <w:bottom w:val="single" w:sz="4" w:space="0" w:color="auto"/>
              <w:right w:val="single" w:sz="4" w:space="0" w:color="auto"/>
            </w:tcBorders>
            <w:noWrap/>
            <w:vAlign w:val="center"/>
          </w:tcPr>
          <w:p w:rsidR="00742EA4" w:rsidRPr="00D1767F" w:rsidRDefault="00742EA4" w:rsidP="0020090E">
            <w:pPr>
              <w:jc w:val="center"/>
              <w:rPr>
                <w:rFonts w:ascii="仿宋" w:eastAsia="仿宋" w:hAnsi="仿宋"/>
                <w:sz w:val="24"/>
                <w:szCs w:val="24"/>
              </w:rPr>
            </w:pPr>
            <w:r w:rsidRPr="00D1767F">
              <w:rPr>
                <w:rFonts w:ascii="仿宋" w:eastAsia="仿宋" w:hAnsi="仿宋" w:hint="eastAsia"/>
                <w:sz w:val="24"/>
                <w:szCs w:val="24"/>
              </w:rPr>
              <w:t>2</w:t>
            </w:r>
            <w:r w:rsidR="0020090E">
              <w:rPr>
                <w:rFonts w:ascii="仿宋" w:eastAsia="仿宋" w:hAnsi="仿宋"/>
                <w:sz w:val="24"/>
                <w:szCs w:val="24"/>
              </w:rPr>
              <w:t>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科教融合背景下高校基层教学组织</w:t>
            </w:r>
            <w:r w:rsidRPr="00D1767F">
              <w:rPr>
                <w:rFonts w:ascii="仿宋" w:eastAsia="仿宋" w:hAnsi="仿宋" w:cs="Times New Roman"/>
                <w:sz w:val="24"/>
                <w:szCs w:val="24"/>
              </w:rPr>
              <w:t>“</w:t>
            </w:r>
            <w:r w:rsidRPr="00D1767F">
              <w:rPr>
                <w:rFonts w:ascii="仿宋" w:eastAsia="仿宋" w:hAnsi="仿宋" w:cs="Times New Roman" w:hint="eastAsia"/>
                <w:sz w:val="24"/>
                <w:szCs w:val="24"/>
              </w:rPr>
              <w:t>一中心、三层次</w:t>
            </w:r>
            <w:r w:rsidRPr="00D1767F">
              <w:rPr>
                <w:rFonts w:ascii="仿宋" w:eastAsia="仿宋" w:hAnsi="仿宋" w:cs="Times New Roman"/>
                <w:sz w:val="24"/>
                <w:szCs w:val="24"/>
              </w:rPr>
              <w:t>”</w:t>
            </w:r>
            <w:r w:rsidRPr="00D1767F">
              <w:rPr>
                <w:rFonts w:ascii="仿宋" w:eastAsia="仿宋" w:hAnsi="仿宋" w:cs="Times New Roman" w:hint="eastAsia"/>
                <w:sz w:val="24"/>
                <w:szCs w:val="24"/>
              </w:rPr>
              <w:t>体系建设路径研究</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于洋洋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r w:rsidRPr="00D1767F">
              <w:rPr>
                <w:rFonts w:ascii="仿宋" w:eastAsia="仿宋" w:hAnsi="仿宋" w:cs="Times New Roman" w:hint="eastAsia"/>
                <w:sz w:val="24"/>
                <w:szCs w:val="24"/>
              </w:rPr>
              <w:t>教务处</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EA4" w:rsidRPr="00D1767F" w:rsidRDefault="00742EA4" w:rsidP="0009665E">
            <w:pPr>
              <w:jc w:val="center"/>
              <w:rPr>
                <w:rFonts w:ascii="仿宋" w:eastAsia="仿宋" w:hAnsi="仿宋" w:cs="Times New Roman"/>
                <w:sz w:val="24"/>
                <w:szCs w:val="24"/>
              </w:rPr>
            </w:pPr>
          </w:p>
        </w:tc>
      </w:tr>
    </w:tbl>
    <w:p w:rsidR="00742EA4" w:rsidRDefault="00742EA4" w:rsidP="00742EA4">
      <w:pPr>
        <w:rPr>
          <w:rFonts w:ascii="仿宋" w:eastAsia="仿宋" w:hAnsi="仿宋"/>
          <w:b/>
          <w:sz w:val="28"/>
          <w:szCs w:val="28"/>
        </w:rPr>
      </w:pPr>
      <w:r w:rsidRPr="00D1767F">
        <w:rPr>
          <w:rFonts w:ascii="仿宋" w:eastAsia="仿宋" w:hAnsi="仿宋" w:hint="eastAsia"/>
          <w:b/>
          <w:sz w:val="28"/>
          <w:szCs w:val="28"/>
        </w:rPr>
        <w:t>备注：排名不分先后</w:t>
      </w:r>
    </w:p>
    <w:p w:rsidR="0020090E" w:rsidRDefault="0020090E" w:rsidP="00742EA4">
      <w:pPr>
        <w:rPr>
          <w:rFonts w:ascii="仿宋" w:eastAsia="仿宋" w:hAnsi="仿宋"/>
          <w:b/>
          <w:sz w:val="28"/>
          <w:szCs w:val="28"/>
        </w:rPr>
      </w:pPr>
    </w:p>
    <w:p w:rsidR="0020090E" w:rsidRPr="00DC5819" w:rsidRDefault="0020090E" w:rsidP="00742EA4">
      <w:pPr>
        <w:rPr>
          <w:rFonts w:ascii="仿宋" w:eastAsia="仿宋" w:hAnsi="仿宋" w:hint="eastAsia"/>
          <w:sz w:val="24"/>
          <w:szCs w:val="24"/>
        </w:rPr>
      </w:pPr>
      <w:bookmarkStart w:id="0" w:name="_GoBack"/>
      <w:bookmarkEnd w:id="0"/>
    </w:p>
    <w:p w:rsidR="002716CA" w:rsidRPr="002716CA" w:rsidRDefault="002716CA" w:rsidP="002716CA">
      <w:pPr>
        <w:jc w:val="center"/>
        <w:rPr>
          <w:rFonts w:ascii="Times New Roman" w:hAnsi="Times New Roman" w:cs="Times New Roman"/>
          <w:b/>
          <w:sz w:val="44"/>
          <w:szCs w:val="44"/>
        </w:rPr>
      </w:pPr>
      <w:r w:rsidRPr="002716CA">
        <w:rPr>
          <w:rFonts w:ascii="Times New Roman" w:hAnsi="Times New Roman" w:cs="Times New Roman"/>
          <w:b/>
          <w:sz w:val="44"/>
          <w:szCs w:val="44"/>
        </w:rPr>
        <w:lastRenderedPageBreak/>
        <w:t>齐鲁工业大学（山东省科学院）</w:t>
      </w:r>
      <w:r w:rsidRPr="002716CA">
        <w:rPr>
          <w:rFonts w:ascii="Times New Roman" w:hAnsi="Times New Roman" w:cs="Times New Roman"/>
          <w:b/>
          <w:sz w:val="44"/>
          <w:szCs w:val="44"/>
        </w:rPr>
        <w:t>2021</w:t>
      </w:r>
      <w:r w:rsidRPr="002716CA">
        <w:rPr>
          <w:rFonts w:ascii="Times New Roman" w:hAnsi="Times New Roman" w:cs="Times New Roman"/>
          <w:b/>
          <w:sz w:val="44"/>
          <w:szCs w:val="44"/>
        </w:rPr>
        <w:t>年</w:t>
      </w:r>
    </w:p>
    <w:p w:rsidR="002716CA" w:rsidRPr="002716CA" w:rsidRDefault="002716CA" w:rsidP="002716CA">
      <w:pPr>
        <w:jc w:val="center"/>
        <w:rPr>
          <w:rFonts w:ascii="Times New Roman" w:hAnsi="Times New Roman" w:cs="Times New Roman"/>
          <w:b/>
          <w:sz w:val="44"/>
          <w:szCs w:val="44"/>
        </w:rPr>
      </w:pPr>
      <w:r w:rsidRPr="002716CA">
        <w:rPr>
          <w:rFonts w:ascii="Times New Roman" w:hAnsi="Times New Roman" w:cs="Times New Roman"/>
          <w:b/>
          <w:sz w:val="44"/>
          <w:szCs w:val="44"/>
        </w:rPr>
        <w:t>校级一般教学改革项目</w:t>
      </w:r>
      <w:r w:rsidR="00742EA4">
        <w:rPr>
          <w:rFonts w:ascii="Times New Roman" w:hAnsi="Times New Roman" w:cs="Times New Roman" w:hint="eastAsia"/>
          <w:b/>
          <w:sz w:val="44"/>
          <w:szCs w:val="44"/>
        </w:rPr>
        <w:t>立项一览表</w:t>
      </w:r>
    </w:p>
    <w:p w:rsidR="002716CA" w:rsidRPr="002716CA" w:rsidRDefault="002716CA" w:rsidP="002716CA">
      <w:pPr>
        <w:rPr>
          <w:rFonts w:ascii="Times New Roman" w:eastAsia="仿宋" w:hAnsi="Times New Roman" w:cs="Times New Roman"/>
          <w:sz w:val="24"/>
          <w:szCs w:val="24"/>
        </w:rPr>
      </w:pPr>
    </w:p>
    <w:tbl>
      <w:tblPr>
        <w:tblStyle w:val="a7"/>
        <w:tblW w:w="9073" w:type="dxa"/>
        <w:tblInd w:w="-431" w:type="dxa"/>
        <w:tblLook w:val="04A0" w:firstRow="1" w:lastRow="0" w:firstColumn="1" w:lastColumn="0" w:noHBand="0" w:noVBand="1"/>
      </w:tblPr>
      <w:tblGrid>
        <w:gridCol w:w="710"/>
        <w:gridCol w:w="5386"/>
        <w:gridCol w:w="993"/>
        <w:gridCol w:w="1984"/>
      </w:tblGrid>
      <w:tr w:rsidR="002716CA" w:rsidRPr="002716CA" w:rsidTr="0009665E">
        <w:trPr>
          <w:trHeight w:val="699"/>
        </w:trPr>
        <w:tc>
          <w:tcPr>
            <w:tcW w:w="710" w:type="dxa"/>
            <w:tcBorders>
              <w:bottom w:val="single" w:sz="4" w:space="0" w:color="auto"/>
            </w:tcBorders>
            <w:noWrap/>
            <w:vAlign w:val="center"/>
          </w:tcPr>
          <w:p w:rsidR="002716CA" w:rsidRPr="002716CA" w:rsidRDefault="002716CA" w:rsidP="002716CA">
            <w:pPr>
              <w:jc w:val="center"/>
              <w:rPr>
                <w:rFonts w:ascii="Times New Roman" w:eastAsia="仿宋" w:hAnsi="Times New Roman" w:cs="Times New Roman"/>
                <w:b/>
                <w:sz w:val="24"/>
                <w:szCs w:val="24"/>
              </w:rPr>
            </w:pPr>
            <w:r w:rsidRPr="002716CA">
              <w:rPr>
                <w:rFonts w:ascii="Times New Roman" w:eastAsia="仿宋" w:hAnsi="Times New Roman" w:cs="Times New Roman"/>
                <w:b/>
                <w:sz w:val="24"/>
                <w:szCs w:val="24"/>
              </w:rPr>
              <w:t>序号</w:t>
            </w:r>
          </w:p>
        </w:tc>
        <w:tc>
          <w:tcPr>
            <w:tcW w:w="5386" w:type="dxa"/>
            <w:tcBorders>
              <w:bottom w:val="single" w:sz="4" w:space="0" w:color="auto"/>
            </w:tcBorders>
            <w:vAlign w:val="center"/>
          </w:tcPr>
          <w:p w:rsidR="002716CA" w:rsidRPr="002716CA" w:rsidRDefault="002716CA" w:rsidP="002716CA">
            <w:pPr>
              <w:jc w:val="center"/>
              <w:rPr>
                <w:rFonts w:ascii="Times New Roman" w:eastAsia="仿宋" w:hAnsi="Times New Roman" w:cs="Times New Roman"/>
                <w:b/>
                <w:sz w:val="24"/>
                <w:szCs w:val="24"/>
              </w:rPr>
            </w:pPr>
            <w:r w:rsidRPr="002716CA">
              <w:rPr>
                <w:rFonts w:ascii="Times New Roman" w:eastAsia="仿宋" w:hAnsi="Times New Roman" w:cs="Times New Roman"/>
                <w:b/>
                <w:sz w:val="24"/>
                <w:szCs w:val="24"/>
              </w:rPr>
              <w:t>项目名称</w:t>
            </w:r>
          </w:p>
        </w:tc>
        <w:tc>
          <w:tcPr>
            <w:tcW w:w="993" w:type="dxa"/>
            <w:tcBorders>
              <w:bottom w:val="single" w:sz="4" w:space="0" w:color="auto"/>
            </w:tcBorders>
            <w:vAlign w:val="center"/>
          </w:tcPr>
          <w:p w:rsidR="002716CA" w:rsidRPr="002716CA" w:rsidRDefault="002716CA" w:rsidP="002716CA">
            <w:pPr>
              <w:jc w:val="center"/>
              <w:rPr>
                <w:rFonts w:ascii="Times New Roman" w:eastAsia="仿宋" w:hAnsi="Times New Roman" w:cs="Times New Roman"/>
                <w:b/>
                <w:sz w:val="24"/>
                <w:szCs w:val="24"/>
              </w:rPr>
            </w:pPr>
            <w:r w:rsidRPr="002716CA">
              <w:rPr>
                <w:rFonts w:ascii="Times New Roman" w:eastAsia="仿宋" w:hAnsi="Times New Roman" w:cs="Times New Roman"/>
                <w:b/>
                <w:sz w:val="24"/>
                <w:szCs w:val="24"/>
              </w:rPr>
              <w:t>主持人</w:t>
            </w:r>
          </w:p>
        </w:tc>
        <w:tc>
          <w:tcPr>
            <w:tcW w:w="1984" w:type="dxa"/>
            <w:tcBorders>
              <w:bottom w:val="single" w:sz="4" w:space="0" w:color="auto"/>
            </w:tcBorders>
            <w:vAlign w:val="center"/>
          </w:tcPr>
          <w:p w:rsidR="002716CA" w:rsidRPr="002716CA" w:rsidRDefault="002716CA" w:rsidP="002716CA">
            <w:pPr>
              <w:jc w:val="center"/>
              <w:rPr>
                <w:rFonts w:ascii="Times New Roman" w:eastAsia="仿宋" w:hAnsi="Times New Roman" w:cs="Times New Roman"/>
                <w:b/>
                <w:sz w:val="24"/>
                <w:szCs w:val="24"/>
              </w:rPr>
            </w:pPr>
            <w:r w:rsidRPr="002716CA">
              <w:rPr>
                <w:rFonts w:ascii="Times New Roman" w:eastAsia="仿宋" w:hAnsi="Times New Roman" w:cs="Times New Roman"/>
                <w:b/>
                <w:sz w:val="24"/>
                <w:szCs w:val="24"/>
              </w:rPr>
              <w:t>所在部门</w:t>
            </w:r>
          </w:p>
        </w:tc>
      </w:tr>
      <w:tr w:rsidR="002716CA" w:rsidRPr="002716CA" w:rsidTr="0009665E">
        <w:trPr>
          <w:trHeight w:val="799"/>
        </w:trPr>
        <w:tc>
          <w:tcPr>
            <w:tcW w:w="710"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1</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w:t>
            </w:r>
            <w:r w:rsidRPr="002716CA">
              <w:rPr>
                <w:rFonts w:ascii="Times New Roman" w:eastAsia="仿宋" w:hAnsi="Times New Roman" w:cs="Times New Roman"/>
                <w:color w:val="000000"/>
                <w:kern w:val="0"/>
                <w:sz w:val="24"/>
                <w:szCs w:val="24"/>
              </w:rPr>
              <w:t>互联网</w:t>
            </w:r>
            <w:r w:rsidRPr="002716CA">
              <w:rPr>
                <w:rFonts w:ascii="Times New Roman" w:eastAsia="仿宋" w:hAnsi="Times New Roman" w:cs="Times New Roman"/>
                <w:color w:val="000000"/>
                <w:kern w:val="0"/>
                <w:sz w:val="24"/>
                <w:szCs w:val="24"/>
              </w:rPr>
              <w:t>+”</w:t>
            </w:r>
            <w:r w:rsidRPr="002716CA">
              <w:rPr>
                <w:rFonts w:ascii="Times New Roman" w:eastAsia="仿宋" w:hAnsi="Times New Roman" w:cs="Times New Roman"/>
                <w:color w:val="000000"/>
                <w:kern w:val="0"/>
                <w:sz w:val="24"/>
                <w:szCs w:val="24"/>
              </w:rPr>
              <w:t>时代基于</w:t>
            </w:r>
            <w:r w:rsidRPr="002716CA">
              <w:rPr>
                <w:rFonts w:ascii="Times New Roman" w:eastAsia="仿宋" w:hAnsi="Times New Roman" w:cs="Times New Roman"/>
                <w:color w:val="000000"/>
                <w:kern w:val="0"/>
                <w:sz w:val="24"/>
                <w:szCs w:val="24"/>
              </w:rPr>
              <w:t>OBE</w:t>
            </w:r>
            <w:r w:rsidRPr="002716CA">
              <w:rPr>
                <w:rFonts w:ascii="Times New Roman" w:eastAsia="仿宋" w:hAnsi="Times New Roman" w:cs="Times New Roman"/>
                <w:color w:val="000000"/>
                <w:kern w:val="0"/>
                <w:sz w:val="24"/>
                <w:szCs w:val="24"/>
              </w:rPr>
              <w:t>理念的专业课程互动式、翻转式教学改革</w:t>
            </w:r>
            <w:r w:rsidRPr="002716CA">
              <w:rPr>
                <w:rFonts w:ascii="Times New Roman" w:eastAsia="仿宋" w:hAnsi="Times New Roman" w:cs="Times New Roman"/>
                <w:color w:val="000000"/>
                <w:kern w:val="0"/>
                <w:sz w:val="24"/>
                <w:szCs w:val="24"/>
              </w:rPr>
              <w:t>—</w:t>
            </w:r>
            <w:r w:rsidRPr="002716CA">
              <w:rPr>
                <w:rFonts w:ascii="Times New Roman" w:eastAsia="仿宋" w:hAnsi="Times New Roman" w:cs="Times New Roman"/>
                <w:color w:val="000000"/>
                <w:kern w:val="0"/>
                <w:sz w:val="24"/>
                <w:szCs w:val="24"/>
              </w:rPr>
              <w:t>以《新材料合成与制备》为例</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王志浩</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材料科学与工程学院</w:t>
            </w:r>
          </w:p>
        </w:tc>
      </w:tr>
      <w:tr w:rsidR="002716CA" w:rsidRPr="002716CA" w:rsidTr="0009665E">
        <w:trPr>
          <w:trHeight w:val="799"/>
        </w:trPr>
        <w:tc>
          <w:tcPr>
            <w:tcW w:w="710"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2</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w:t>
            </w:r>
            <w:r w:rsidRPr="002716CA">
              <w:rPr>
                <w:rFonts w:ascii="Times New Roman" w:eastAsia="仿宋" w:hAnsi="Times New Roman" w:cs="Times New Roman"/>
                <w:color w:val="000000"/>
                <w:kern w:val="0"/>
                <w:sz w:val="24"/>
                <w:szCs w:val="24"/>
              </w:rPr>
              <w:t>立德树人</w:t>
            </w:r>
            <w:r w:rsidRPr="002716CA">
              <w:rPr>
                <w:rFonts w:ascii="Times New Roman" w:eastAsia="仿宋" w:hAnsi="Times New Roman" w:cs="Times New Roman"/>
                <w:color w:val="000000"/>
                <w:kern w:val="0"/>
                <w:sz w:val="24"/>
                <w:szCs w:val="24"/>
              </w:rPr>
              <w:t>”</w:t>
            </w:r>
            <w:r w:rsidRPr="002716CA">
              <w:rPr>
                <w:rFonts w:ascii="Times New Roman" w:eastAsia="仿宋" w:hAnsi="Times New Roman" w:cs="Times New Roman"/>
                <w:color w:val="000000"/>
                <w:kern w:val="0"/>
                <w:sz w:val="24"/>
                <w:szCs w:val="24"/>
              </w:rPr>
              <w:t>视域下学业导师思政育人机制构建与实践</w:t>
            </w:r>
            <w:r w:rsidRPr="002716CA">
              <w:rPr>
                <w:rFonts w:ascii="Times New Roman" w:eastAsia="仿宋" w:hAnsi="Times New Roman" w:cs="Times New Roman"/>
                <w:color w:val="000000"/>
                <w:kern w:val="0"/>
                <w:sz w:val="24"/>
                <w:szCs w:val="24"/>
              </w:rPr>
              <w:t>—</w:t>
            </w:r>
            <w:r w:rsidRPr="002716CA">
              <w:rPr>
                <w:rFonts w:ascii="Times New Roman" w:eastAsia="仿宋" w:hAnsi="Times New Roman" w:cs="Times New Roman"/>
                <w:color w:val="000000"/>
                <w:kern w:val="0"/>
                <w:sz w:val="24"/>
                <w:szCs w:val="24"/>
              </w:rPr>
              <w:t>以材料化学专业为例</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卢启芳</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材料科学与工程学院</w:t>
            </w:r>
          </w:p>
        </w:tc>
      </w:tr>
      <w:tr w:rsidR="002716CA" w:rsidRPr="002716CA" w:rsidTr="0009665E">
        <w:trPr>
          <w:trHeight w:val="799"/>
        </w:trPr>
        <w:tc>
          <w:tcPr>
            <w:tcW w:w="710"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3</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协同育人背景下珠宝首饰设计课程的教学改革研究与实践</w:t>
            </w:r>
            <w:r w:rsidRPr="002716CA">
              <w:rPr>
                <w:rFonts w:ascii="Times New Roman" w:eastAsia="仿宋" w:hAnsi="Times New Roman" w:cs="Times New Roman"/>
                <w:color w:val="000000"/>
                <w:kern w:val="0"/>
                <w:sz w:val="24"/>
                <w:szCs w:val="24"/>
              </w:rPr>
              <w:t>——</w:t>
            </w:r>
            <w:r w:rsidRPr="002716CA">
              <w:rPr>
                <w:rFonts w:ascii="Times New Roman" w:eastAsia="仿宋" w:hAnsi="Times New Roman" w:cs="Times New Roman"/>
                <w:color w:val="000000"/>
                <w:kern w:val="0"/>
                <w:sz w:val="24"/>
                <w:szCs w:val="24"/>
              </w:rPr>
              <w:t>以宝石及材料工艺学专业为例</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朱瑜燕</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材料科学与工程学院</w:t>
            </w:r>
          </w:p>
        </w:tc>
      </w:tr>
      <w:tr w:rsidR="002716CA" w:rsidRPr="002716CA" w:rsidTr="0009665E">
        <w:trPr>
          <w:trHeight w:val="799"/>
        </w:trPr>
        <w:tc>
          <w:tcPr>
            <w:tcW w:w="710" w:type="dxa"/>
            <w:noWrap/>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4</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基于</w:t>
            </w:r>
            <w:r w:rsidRPr="002716CA">
              <w:rPr>
                <w:rFonts w:ascii="Times New Roman" w:eastAsia="仿宋" w:hAnsi="Times New Roman" w:cs="Times New Roman"/>
                <w:color w:val="000000"/>
                <w:kern w:val="0"/>
                <w:sz w:val="24"/>
                <w:szCs w:val="24"/>
              </w:rPr>
              <w:t>Materials Studio (MS)</w:t>
            </w:r>
            <w:r w:rsidRPr="002716CA">
              <w:rPr>
                <w:rFonts w:ascii="Times New Roman" w:eastAsia="仿宋" w:hAnsi="Times New Roman" w:cs="Times New Roman"/>
                <w:color w:val="000000"/>
                <w:kern w:val="0"/>
                <w:sz w:val="24"/>
                <w:szCs w:val="24"/>
              </w:rPr>
              <w:t>分子模拟软件的电化学实验教学项目探索与实践</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司聪慧</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材料科学与工程学院</w:t>
            </w:r>
          </w:p>
        </w:tc>
      </w:tr>
      <w:tr w:rsidR="002716CA" w:rsidRPr="002716CA" w:rsidTr="0009665E">
        <w:trPr>
          <w:trHeight w:val="799"/>
        </w:trPr>
        <w:tc>
          <w:tcPr>
            <w:tcW w:w="710"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5</w:t>
            </w:r>
          </w:p>
        </w:tc>
        <w:tc>
          <w:tcPr>
            <w:tcW w:w="5386" w:type="dxa"/>
            <w:vAlign w:val="center"/>
            <w:hideMark/>
          </w:tcPr>
          <w:p w:rsidR="002716CA" w:rsidRPr="002716CA" w:rsidRDefault="002716CA" w:rsidP="002716CA">
            <w:pPr>
              <w:widowControl/>
              <w:rPr>
                <w:rFonts w:ascii="Times New Roman" w:eastAsia="仿宋" w:hAnsi="Times New Roman" w:cs="Times New Roman"/>
                <w:kern w:val="0"/>
                <w:sz w:val="24"/>
                <w:szCs w:val="24"/>
              </w:rPr>
            </w:pPr>
            <w:r w:rsidRPr="002716CA">
              <w:rPr>
                <w:rFonts w:ascii="Times New Roman" w:eastAsia="仿宋" w:hAnsi="Times New Roman" w:cs="Times New Roman"/>
                <w:kern w:val="0"/>
                <w:sz w:val="24"/>
                <w:szCs w:val="24"/>
              </w:rPr>
              <w:t>对分（</w:t>
            </w:r>
            <w:r w:rsidRPr="002716CA">
              <w:rPr>
                <w:rFonts w:ascii="Times New Roman" w:eastAsia="仿宋" w:hAnsi="Times New Roman" w:cs="Times New Roman"/>
                <w:kern w:val="0"/>
                <w:sz w:val="24"/>
                <w:szCs w:val="24"/>
              </w:rPr>
              <w:t>PAD</w:t>
            </w:r>
            <w:r w:rsidRPr="002716CA">
              <w:rPr>
                <w:rFonts w:ascii="Times New Roman" w:eastAsia="仿宋" w:hAnsi="Times New Roman" w:cs="Times New Roman"/>
                <w:kern w:val="0"/>
                <w:sz w:val="24"/>
                <w:szCs w:val="24"/>
              </w:rPr>
              <w:t>）课堂在大学物理教学中的探索研究</w:t>
            </w:r>
          </w:p>
        </w:tc>
        <w:tc>
          <w:tcPr>
            <w:tcW w:w="993" w:type="dxa"/>
            <w:vAlign w:val="center"/>
            <w:hideMark/>
          </w:tcPr>
          <w:p w:rsidR="002716CA" w:rsidRPr="002716CA" w:rsidRDefault="002716CA" w:rsidP="002716CA">
            <w:pPr>
              <w:widowControl/>
              <w:jc w:val="center"/>
              <w:rPr>
                <w:rFonts w:ascii="Times New Roman" w:eastAsia="仿宋" w:hAnsi="Times New Roman" w:cs="Times New Roman"/>
                <w:kern w:val="0"/>
                <w:sz w:val="24"/>
                <w:szCs w:val="24"/>
              </w:rPr>
            </w:pPr>
            <w:r w:rsidRPr="002716CA">
              <w:rPr>
                <w:rFonts w:ascii="Times New Roman" w:eastAsia="仿宋" w:hAnsi="Times New Roman" w:cs="Times New Roman"/>
                <w:kern w:val="0"/>
                <w:sz w:val="24"/>
                <w:szCs w:val="24"/>
              </w:rPr>
              <w:t>许玉龙</w:t>
            </w:r>
          </w:p>
        </w:tc>
        <w:tc>
          <w:tcPr>
            <w:tcW w:w="1984" w:type="dxa"/>
            <w:vAlign w:val="center"/>
            <w:hideMark/>
          </w:tcPr>
          <w:p w:rsidR="002716CA" w:rsidRPr="002716CA" w:rsidRDefault="002716CA" w:rsidP="002716CA">
            <w:pPr>
              <w:widowControl/>
              <w:jc w:val="center"/>
              <w:rPr>
                <w:rFonts w:ascii="Times New Roman" w:eastAsia="仿宋" w:hAnsi="Times New Roman" w:cs="Times New Roman"/>
                <w:kern w:val="0"/>
                <w:sz w:val="24"/>
                <w:szCs w:val="24"/>
              </w:rPr>
            </w:pPr>
            <w:r w:rsidRPr="002716CA">
              <w:rPr>
                <w:rFonts w:ascii="Times New Roman" w:eastAsia="仿宋" w:hAnsi="Times New Roman" w:cs="Times New Roman"/>
                <w:kern w:val="0"/>
                <w:sz w:val="24"/>
                <w:szCs w:val="24"/>
              </w:rPr>
              <w:t>电子信息工程学院</w:t>
            </w:r>
          </w:p>
        </w:tc>
      </w:tr>
      <w:tr w:rsidR="002716CA" w:rsidRPr="002716CA" w:rsidTr="0009665E">
        <w:trPr>
          <w:trHeight w:val="799"/>
        </w:trPr>
        <w:tc>
          <w:tcPr>
            <w:tcW w:w="710"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6</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工程教育专业认证有效期内专业建设研究与实践</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孙宝江</w:t>
            </w:r>
          </w:p>
        </w:tc>
        <w:tc>
          <w:tcPr>
            <w:tcW w:w="1984" w:type="dxa"/>
            <w:vAlign w:val="center"/>
            <w:hideMark/>
          </w:tcPr>
          <w:p w:rsidR="002716CA" w:rsidRPr="002716CA" w:rsidRDefault="002716CA" w:rsidP="002716CA">
            <w:pPr>
              <w:widowControl/>
              <w:jc w:val="center"/>
              <w:rPr>
                <w:rFonts w:ascii="Times New Roman" w:eastAsia="仿宋" w:hAnsi="Times New Roman" w:cs="Times New Roman"/>
                <w:kern w:val="0"/>
                <w:sz w:val="24"/>
                <w:szCs w:val="24"/>
              </w:rPr>
            </w:pPr>
            <w:r w:rsidRPr="002716CA">
              <w:rPr>
                <w:rFonts w:ascii="Times New Roman" w:eastAsia="仿宋" w:hAnsi="Times New Roman" w:cs="Times New Roman"/>
                <w:kern w:val="0"/>
                <w:sz w:val="24"/>
                <w:szCs w:val="24"/>
              </w:rPr>
              <w:t>电子信息工程学院</w:t>
            </w:r>
          </w:p>
        </w:tc>
      </w:tr>
      <w:tr w:rsidR="002716CA" w:rsidRPr="002716CA" w:rsidTr="0009665E">
        <w:trPr>
          <w:trHeight w:val="799"/>
        </w:trPr>
        <w:tc>
          <w:tcPr>
            <w:tcW w:w="710"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7</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新高考制度下大学物理课程改革研究</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孟岩</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电子信息工程学院</w:t>
            </w:r>
          </w:p>
        </w:tc>
      </w:tr>
      <w:tr w:rsidR="002716CA" w:rsidRPr="002716CA" w:rsidTr="0009665E">
        <w:trPr>
          <w:trHeight w:val="799"/>
        </w:trPr>
        <w:tc>
          <w:tcPr>
            <w:tcW w:w="710" w:type="dxa"/>
            <w:noWrap/>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8</w:t>
            </w:r>
          </w:p>
        </w:tc>
        <w:tc>
          <w:tcPr>
            <w:tcW w:w="5386" w:type="dxa"/>
            <w:vAlign w:val="center"/>
            <w:hideMark/>
          </w:tcPr>
          <w:p w:rsidR="002716CA" w:rsidRPr="002716CA" w:rsidRDefault="002716CA" w:rsidP="002716CA">
            <w:pPr>
              <w:widowControl/>
              <w:rPr>
                <w:rFonts w:ascii="Times New Roman" w:eastAsia="仿宋" w:hAnsi="Times New Roman" w:cs="Times New Roman"/>
                <w:kern w:val="0"/>
                <w:sz w:val="24"/>
                <w:szCs w:val="24"/>
              </w:rPr>
            </w:pPr>
            <w:r w:rsidRPr="002716CA">
              <w:rPr>
                <w:rFonts w:ascii="Times New Roman" w:eastAsia="仿宋" w:hAnsi="Times New Roman" w:cs="Times New Roman"/>
                <w:kern w:val="0"/>
                <w:sz w:val="24"/>
                <w:szCs w:val="24"/>
              </w:rPr>
              <w:t>以育人成效为中心的高校</w:t>
            </w:r>
            <w:r w:rsidRPr="002716CA">
              <w:rPr>
                <w:rFonts w:ascii="Times New Roman" w:eastAsia="仿宋" w:hAnsi="Times New Roman" w:cs="Times New Roman"/>
                <w:kern w:val="0"/>
                <w:sz w:val="24"/>
                <w:szCs w:val="24"/>
              </w:rPr>
              <w:t>“</w:t>
            </w:r>
            <w:r w:rsidRPr="002716CA">
              <w:rPr>
                <w:rFonts w:ascii="Times New Roman" w:eastAsia="仿宋" w:hAnsi="Times New Roman" w:cs="Times New Roman"/>
                <w:kern w:val="0"/>
                <w:sz w:val="24"/>
                <w:szCs w:val="24"/>
              </w:rPr>
              <w:t>金课</w:t>
            </w:r>
            <w:r w:rsidRPr="002716CA">
              <w:rPr>
                <w:rFonts w:ascii="Times New Roman" w:eastAsia="仿宋" w:hAnsi="Times New Roman" w:cs="Times New Roman"/>
                <w:kern w:val="0"/>
                <w:sz w:val="24"/>
                <w:szCs w:val="24"/>
              </w:rPr>
              <w:t>”</w:t>
            </w:r>
            <w:r w:rsidRPr="002716CA">
              <w:rPr>
                <w:rFonts w:ascii="Times New Roman" w:eastAsia="仿宋" w:hAnsi="Times New Roman" w:cs="Times New Roman"/>
                <w:kern w:val="0"/>
                <w:sz w:val="24"/>
                <w:szCs w:val="24"/>
              </w:rPr>
              <w:t>可持续性发展道路研究</w:t>
            </w:r>
          </w:p>
        </w:tc>
        <w:tc>
          <w:tcPr>
            <w:tcW w:w="993" w:type="dxa"/>
            <w:vAlign w:val="center"/>
            <w:hideMark/>
          </w:tcPr>
          <w:p w:rsidR="002716CA" w:rsidRPr="002716CA" w:rsidRDefault="002716CA" w:rsidP="002716CA">
            <w:pPr>
              <w:widowControl/>
              <w:jc w:val="center"/>
              <w:rPr>
                <w:rFonts w:ascii="Times New Roman" w:eastAsia="仿宋" w:hAnsi="Times New Roman" w:cs="Times New Roman"/>
                <w:kern w:val="0"/>
                <w:sz w:val="24"/>
                <w:szCs w:val="24"/>
              </w:rPr>
            </w:pPr>
            <w:r w:rsidRPr="002716CA">
              <w:rPr>
                <w:rFonts w:ascii="Times New Roman" w:eastAsia="仿宋" w:hAnsi="Times New Roman" w:cs="Times New Roman"/>
                <w:kern w:val="0"/>
                <w:sz w:val="24"/>
                <w:szCs w:val="24"/>
              </w:rPr>
              <w:t>徐舫舟</w:t>
            </w:r>
          </w:p>
        </w:tc>
        <w:tc>
          <w:tcPr>
            <w:tcW w:w="1984" w:type="dxa"/>
            <w:noWrap/>
            <w:vAlign w:val="center"/>
            <w:hideMark/>
          </w:tcPr>
          <w:p w:rsidR="002716CA" w:rsidRPr="002716CA" w:rsidRDefault="002716CA" w:rsidP="002716CA">
            <w:pPr>
              <w:widowControl/>
              <w:jc w:val="center"/>
              <w:rPr>
                <w:rFonts w:ascii="Times New Roman" w:eastAsia="仿宋" w:hAnsi="Times New Roman" w:cs="Times New Roman"/>
                <w:color w:val="000000"/>
                <w:kern w:val="0"/>
                <w:sz w:val="22"/>
              </w:rPr>
            </w:pPr>
            <w:r w:rsidRPr="002716CA">
              <w:rPr>
                <w:rFonts w:ascii="Times New Roman" w:eastAsia="仿宋" w:hAnsi="Times New Roman" w:cs="Times New Roman"/>
                <w:color w:val="000000"/>
                <w:kern w:val="0"/>
                <w:sz w:val="22"/>
              </w:rPr>
              <w:t>电子信息工程学院</w:t>
            </w:r>
          </w:p>
        </w:tc>
      </w:tr>
      <w:tr w:rsidR="002716CA" w:rsidRPr="002716CA" w:rsidTr="0009665E">
        <w:trPr>
          <w:trHeight w:val="799"/>
        </w:trPr>
        <w:tc>
          <w:tcPr>
            <w:tcW w:w="710"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9</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新文科背景下市场营销专业人才培养模式研究</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荣梅</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管理学院</w:t>
            </w:r>
          </w:p>
        </w:tc>
      </w:tr>
      <w:tr w:rsidR="002716CA" w:rsidRPr="002716CA" w:rsidTr="0009665E">
        <w:trPr>
          <w:trHeight w:val="799"/>
        </w:trPr>
        <w:tc>
          <w:tcPr>
            <w:tcW w:w="710"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10</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基于师生协同共创实时编辑多课程共享案例库的开发与教学研究</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赵秀丽</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管理学院</w:t>
            </w:r>
          </w:p>
        </w:tc>
      </w:tr>
      <w:tr w:rsidR="002716CA" w:rsidRPr="002716CA" w:rsidTr="0009665E">
        <w:trPr>
          <w:trHeight w:val="799"/>
        </w:trPr>
        <w:tc>
          <w:tcPr>
            <w:tcW w:w="710" w:type="dxa"/>
            <w:noWrap/>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11</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新文科背景下人力资源管理专业建设研究</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赵海燕</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管理学院</w:t>
            </w:r>
          </w:p>
        </w:tc>
      </w:tr>
      <w:tr w:rsidR="002716CA" w:rsidRPr="002716CA" w:rsidTr="0009665E">
        <w:trPr>
          <w:trHeight w:val="799"/>
        </w:trPr>
        <w:tc>
          <w:tcPr>
            <w:tcW w:w="710"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12</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学习党史、立德树人：高校教</w:t>
            </w:r>
            <w:r w:rsidRPr="002716CA">
              <w:rPr>
                <w:rFonts w:ascii="Times New Roman" w:eastAsia="仿宋" w:hAnsi="Times New Roman" w:cs="Times New Roman"/>
                <w:color w:val="000000"/>
                <w:kern w:val="0"/>
                <w:sz w:val="24"/>
                <w:szCs w:val="24"/>
              </w:rPr>
              <w:br/>
            </w:r>
            <w:r w:rsidRPr="002716CA">
              <w:rPr>
                <w:rFonts w:ascii="Times New Roman" w:eastAsia="仿宋" w:hAnsi="Times New Roman" w:cs="Times New Roman"/>
                <w:color w:val="000000"/>
                <w:kern w:val="0"/>
                <w:sz w:val="24"/>
                <w:szCs w:val="24"/>
              </w:rPr>
              <w:t>师党支部与课程思政融合建设研究与探索</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殷瑞瑞</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管理学院</w:t>
            </w:r>
          </w:p>
        </w:tc>
      </w:tr>
      <w:tr w:rsidR="002716CA" w:rsidRPr="002716CA" w:rsidTr="0009665E">
        <w:trPr>
          <w:trHeight w:val="799"/>
        </w:trPr>
        <w:tc>
          <w:tcPr>
            <w:tcW w:w="710"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13</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新工科建设背景下英汉双语教学课程实施的研究</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陈铎</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光电工程国际化学院</w:t>
            </w:r>
          </w:p>
        </w:tc>
      </w:tr>
      <w:tr w:rsidR="002716CA" w:rsidRPr="002716CA" w:rsidTr="0009665E">
        <w:trPr>
          <w:trHeight w:val="799"/>
        </w:trPr>
        <w:tc>
          <w:tcPr>
            <w:tcW w:w="710"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14</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探索《应用光学》课程的人才培养模式改革与创新</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李春</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光电工程国际化学院</w:t>
            </w:r>
          </w:p>
        </w:tc>
      </w:tr>
      <w:tr w:rsidR="002716CA" w:rsidRPr="002716CA" w:rsidTr="0009665E">
        <w:trPr>
          <w:trHeight w:val="799"/>
        </w:trPr>
        <w:tc>
          <w:tcPr>
            <w:tcW w:w="710" w:type="dxa"/>
            <w:noWrap/>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lastRenderedPageBreak/>
              <w:t>15</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基于仿真教具的翻转课堂教学改革与实践</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吴朝军</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生物基材料与绿色造纸国家重点实验</w:t>
            </w:r>
          </w:p>
        </w:tc>
      </w:tr>
      <w:tr w:rsidR="002716CA" w:rsidRPr="002716CA" w:rsidTr="0009665E">
        <w:trPr>
          <w:trHeight w:val="799"/>
        </w:trPr>
        <w:tc>
          <w:tcPr>
            <w:tcW w:w="710"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16</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新工科</w:t>
            </w:r>
            <w:r w:rsidRPr="002716CA">
              <w:rPr>
                <w:rFonts w:ascii="Times New Roman" w:eastAsia="仿宋" w:hAnsi="Times New Roman" w:cs="Times New Roman"/>
                <w:color w:val="000000"/>
                <w:kern w:val="0"/>
                <w:sz w:val="24"/>
                <w:szCs w:val="24"/>
              </w:rPr>
              <w:t>“</w:t>
            </w:r>
            <w:r w:rsidRPr="002716CA">
              <w:rPr>
                <w:rFonts w:ascii="Times New Roman" w:eastAsia="仿宋" w:hAnsi="Times New Roman" w:cs="Times New Roman"/>
                <w:color w:val="000000"/>
                <w:kern w:val="0"/>
                <w:sz w:val="24"/>
                <w:szCs w:val="24"/>
              </w:rPr>
              <w:t>功能材料</w:t>
            </w:r>
            <w:r w:rsidRPr="002716CA">
              <w:rPr>
                <w:rFonts w:ascii="Times New Roman" w:eastAsia="仿宋" w:hAnsi="Times New Roman" w:cs="Times New Roman"/>
                <w:color w:val="000000"/>
                <w:kern w:val="0"/>
                <w:sz w:val="24"/>
                <w:szCs w:val="24"/>
              </w:rPr>
              <w:t>”</w:t>
            </w:r>
            <w:r w:rsidRPr="002716CA">
              <w:rPr>
                <w:rFonts w:ascii="Times New Roman" w:eastAsia="仿宋" w:hAnsi="Times New Roman" w:cs="Times New Roman"/>
                <w:color w:val="000000"/>
                <w:kern w:val="0"/>
                <w:sz w:val="24"/>
                <w:szCs w:val="24"/>
              </w:rPr>
              <w:t>专业产学研协同育人的探索与实践</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邵鲁鹏</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生物基材料与绿色造纸国家重点实验室</w:t>
            </w:r>
          </w:p>
        </w:tc>
      </w:tr>
      <w:tr w:rsidR="002716CA" w:rsidRPr="002716CA" w:rsidTr="0009665E">
        <w:trPr>
          <w:trHeight w:val="799"/>
        </w:trPr>
        <w:tc>
          <w:tcPr>
            <w:tcW w:w="710"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17</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轻化工程专业</w:t>
            </w:r>
            <w:r w:rsidRPr="002716CA">
              <w:rPr>
                <w:rFonts w:ascii="Times New Roman" w:eastAsia="仿宋" w:hAnsi="Times New Roman" w:cs="Times New Roman"/>
                <w:color w:val="000000"/>
                <w:kern w:val="0"/>
                <w:sz w:val="24"/>
                <w:szCs w:val="24"/>
              </w:rPr>
              <w:t xml:space="preserve"> “</w:t>
            </w:r>
            <w:r w:rsidRPr="002716CA">
              <w:rPr>
                <w:rFonts w:ascii="Times New Roman" w:eastAsia="仿宋" w:hAnsi="Times New Roman" w:cs="Times New Roman"/>
                <w:color w:val="000000"/>
                <w:kern w:val="0"/>
                <w:sz w:val="24"/>
                <w:szCs w:val="24"/>
              </w:rPr>
              <w:t>课程思政</w:t>
            </w:r>
            <w:r w:rsidRPr="002716CA">
              <w:rPr>
                <w:rFonts w:ascii="Times New Roman" w:eastAsia="仿宋" w:hAnsi="Times New Roman" w:cs="Times New Roman"/>
                <w:color w:val="000000"/>
                <w:kern w:val="0"/>
                <w:sz w:val="24"/>
                <w:szCs w:val="24"/>
              </w:rPr>
              <w:t>”</w:t>
            </w:r>
            <w:r w:rsidRPr="002716CA">
              <w:rPr>
                <w:rFonts w:ascii="Times New Roman" w:eastAsia="仿宋" w:hAnsi="Times New Roman" w:cs="Times New Roman"/>
                <w:color w:val="000000"/>
                <w:kern w:val="0"/>
                <w:sz w:val="24"/>
                <w:szCs w:val="24"/>
              </w:rPr>
              <w:t>示范课程的建设与实践</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李凤凤</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生物基材料与绿色造纸国家重点实验室</w:t>
            </w:r>
          </w:p>
        </w:tc>
      </w:tr>
      <w:tr w:rsidR="002716CA" w:rsidRPr="002716CA" w:rsidTr="0009665E">
        <w:trPr>
          <w:trHeight w:val="799"/>
        </w:trPr>
        <w:tc>
          <w:tcPr>
            <w:tcW w:w="710"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18</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线上线下融合教学在造纸植物资源</w:t>
            </w:r>
            <w:r w:rsidRPr="002716CA">
              <w:rPr>
                <w:rFonts w:ascii="Times New Roman" w:eastAsia="仿宋" w:hAnsi="Times New Roman" w:cs="Times New Roman"/>
                <w:color w:val="000000"/>
                <w:kern w:val="0"/>
                <w:sz w:val="24"/>
                <w:szCs w:val="24"/>
              </w:rPr>
              <w:br/>
            </w:r>
            <w:r w:rsidRPr="002716CA">
              <w:rPr>
                <w:rFonts w:ascii="Times New Roman" w:eastAsia="仿宋" w:hAnsi="Times New Roman" w:cs="Times New Roman"/>
                <w:color w:val="000000"/>
                <w:kern w:val="0"/>
                <w:sz w:val="24"/>
                <w:szCs w:val="24"/>
              </w:rPr>
              <w:t>化学教学中的应用与实践</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王宝斌</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生物基材料与绿色造纸国家重点实验室</w:t>
            </w:r>
          </w:p>
        </w:tc>
      </w:tr>
      <w:tr w:rsidR="002716CA" w:rsidRPr="002716CA" w:rsidTr="0009665E">
        <w:trPr>
          <w:trHeight w:val="799"/>
        </w:trPr>
        <w:tc>
          <w:tcPr>
            <w:tcW w:w="710" w:type="dxa"/>
            <w:noWrap/>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19</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新工科背景下山东省工科优势高校课程建设研究</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高皜</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海洋技术科学学院</w:t>
            </w:r>
          </w:p>
        </w:tc>
      </w:tr>
      <w:tr w:rsidR="002716CA" w:rsidRPr="002716CA" w:rsidTr="0009665E">
        <w:trPr>
          <w:trHeight w:val="799"/>
        </w:trPr>
        <w:tc>
          <w:tcPr>
            <w:tcW w:w="710"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20</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w:t>
            </w:r>
            <w:r w:rsidRPr="002716CA">
              <w:rPr>
                <w:rFonts w:ascii="Times New Roman" w:eastAsia="仿宋" w:hAnsi="Times New Roman" w:cs="Times New Roman"/>
                <w:color w:val="000000"/>
                <w:kern w:val="0"/>
                <w:sz w:val="24"/>
                <w:szCs w:val="24"/>
              </w:rPr>
              <w:t>科教融合</w:t>
            </w:r>
            <w:r w:rsidRPr="002716CA">
              <w:rPr>
                <w:rFonts w:ascii="Times New Roman" w:eastAsia="仿宋" w:hAnsi="Times New Roman" w:cs="Times New Roman"/>
                <w:color w:val="000000"/>
                <w:kern w:val="0"/>
                <w:sz w:val="24"/>
                <w:szCs w:val="24"/>
              </w:rPr>
              <w:t>”</w:t>
            </w:r>
            <w:r w:rsidRPr="002716CA">
              <w:rPr>
                <w:rFonts w:ascii="Times New Roman" w:eastAsia="仿宋" w:hAnsi="Times New Roman" w:cs="Times New Roman"/>
                <w:color w:val="000000"/>
                <w:kern w:val="0"/>
                <w:sz w:val="24"/>
                <w:szCs w:val="24"/>
              </w:rPr>
              <w:t>海洋光学专业培养机制构建与实践</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王章军</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海洋技术科学学院</w:t>
            </w:r>
          </w:p>
        </w:tc>
      </w:tr>
      <w:tr w:rsidR="002716CA" w:rsidRPr="002716CA" w:rsidTr="0009665E">
        <w:trPr>
          <w:trHeight w:val="799"/>
        </w:trPr>
        <w:tc>
          <w:tcPr>
            <w:tcW w:w="710"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21</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高等学校后疫情时代</w:t>
            </w:r>
            <w:r w:rsidRPr="002716CA">
              <w:rPr>
                <w:rFonts w:ascii="Times New Roman" w:eastAsia="仿宋" w:hAnsi="Times New Roman" w:cs="Times New Roman"/>
                <w:color w:val="000000"/>
                <w:kern w:val="0"/>
                <w:sz w:val="24"/>
                <w:szCs w:val="24"/>
              </w:rPr>
              <w:t>OMO</w:t>
            </w:r>
            <w:r w:rsidRPr="002716CA">
              <w:rPr>
                <w:rFonts w:ascii="Times New Roman" w:eastAsia="仿宋" w:hAnsi="Times New Roman" w:cs="Times New Roman"/>
                <w:color w:val="000000"/>
                <w:kern w:val="0"/>
                <w:sz w:val="24"/>
                <w:szCs w:val="24"/>
              </w:rPr>
              <w:t>教学模式创新研究</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杨升宏</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化学与化工学院</w:t>
            </w:r>
          </w:p>
        </w:tc>
      </w:tr>
      <w:tr w:rsidR="002716CA" w:rsidRPr="002716CA" w:rsidTr="0009665E">
        <w:trPr>
          <w:trHeight w:val="799"/>
        </w:trPr>
        <w:tc>
          <w:tcPr>
            <w:tcW w:w="710"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22</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物理化学实验在线开放课程建设与研究</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赵红霞</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化学与化工学院</w:t>
            </w:r>
          </w:p>
        </w:tc>
      </w:tr>
      <w:tr w:rsidR="002716CA" w:rsidRPr="002716CA" w:rsidTr="0009665E">
        <w:trPr>
          <w:trHeight w:val="799"/>
        </w:trPr>
        <w:tc>
          <w:tcPr>
            <w:tcW w:w="710" w:type="dxa"/>
            <w:noWrap/>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23</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混合式教学学习效果评价方式改革的研究</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周湘竹</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化学与化工学院</w:t>
            </w:r>
          </w:p>
        </w:tc>
      </w:tr>
      <w:tr w:rsidR="002716CA" w:rsidRPr="002716CA" w:rsidTr="0009665E">
        <w:trPr>
          <w:trHeight w:val="799"/>
        </w:trPr>
        <w:tc>
          <w:tcPr>
            <w:tcW w:w="710"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24</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基于一流本科专业的《制药工程学》微课程教学模式的应用与实践</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李燕</w:t>
            </w:r>
            <w:r w:rsidRPr="002716CA">
              <w:rPr>
                <w:rFonts w:ascii="Times New Roman" w:eastAsia="仿宋" w:hAnsi="Times New Roman" w:cs="Times New Roman"/>
                <w:color w:val="000000"/>
                <w:kern w:val="0"/>
                <w:sz w:val="24"/>
                <w:szCs w:val="24"/>
              </w:rPr>
              <w:t>1</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化学与化工学院</w:t>
            </w:r>
          </w:p>
        </w:tc>
      </w:tr>
      <w:tr w:rsidR="002716CA" w:rsidRPr="002716CA" w:rsidTr="0009665E">
        <w:trPr>
          <w:trHeight w:val="799"/>
        </w:trPr>
        <w:tc>
          <w:tcPr>
            <w:tcW w:w="710"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25</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化工专业实验虚拟仿真教学建设</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王帅</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化学与化工学院</w:t>
            </w:r>
          </w:p>
        </w:tc>
      </w:tr>
      <w:tr w:rsidR="002716CA" w:rsidRPr="002716CA" w:rsidTr="0009665E">
        <w:trPr>
          <w:trHeight w:val="799"/>
        </w:trPr>
        <w:tc>
          <w:tcPr>
            <w:tcW w:w="710"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26</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w:t>
            </w:r>
            <w:r w:rsidRPr="002716CA">
              <w:rPr>
                <w:rFonts w:ascii="Times New Roman" w:eastAsia="仿宋" w:hAnsi="Times New Roman" w:cs="Times New Roman"/>
                <w:color w:val="000000"/>
                <w:kern w:val="0"/>
                <w:sz w:val="24"/>
                <w:szCs w:val="24"/>
              </w:rPr>
              <w:t>课程思政</w:t>
            </w:r>
            <w:r w:rsidRPr="002716CA">
              <w:rPr>
                <w:rFonts w:ascii="Times New Roman" w:eastAsia="仿宋" w:hAnsi="Times New Roman" w:cs="Times New Roman"/>
                <w:color w:val="000000"/>
                <w:kern w:val="0"/>
                <w:sz w:val="24"/>
                <w:szCs w:val="24"/>
              </w:rPr>
              <w:t>”</w:t>
            </w:r>
            <w:r w:rsidRPr="002716CA">
              <w:rPr>
                <w:rFonts w:ascii="Times New Roman" w:eastAsia="仿宋" w:hAnsi="Times New Roman" w:cs="Times New Roman"/>
                <w:color w:val="000000"/>
                <w:kern w:val="0"/>
                <w:sz w:val="24"/>
                <w:szCs w:val="24"/>
              </w:rPr>
              <w:t>融入物理化学实验教学模式的改革与探索</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郭丽</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化学与化工学院</w:t>
            </w:r>
          </w:p>
        </w:tc>
      </w:tr>
      <w:tr w:rsidR="002716CA" w:rsidRPr="002716CA" w:rsidTr="0009665E">
        <w:trPr>
          <w:trHeight w:val="799"/>
        </w:trPr>
        <w:tc>
          <w:tcPr>
            <w:tcW w:w="710" w:type="dxa"/>
            <w:noWrap/>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27</w:t>
            </w:r>
          </w:p>
        </w:tc>
        <w:tc>
          <w:tcPr>
            <w:tcW w:w="5386" w:type="dxa"/>
            <w:vAlign w:val="center"/>
            <w:hideMark/>
          </w:tcPr>
          <w:p w:rsidR="002716CA" w:rsidRPr="002716CA" w:rsidRDefault="002716CA" w:rsidP="002716CA">
            <w:pPr>
              <w:widowControl/>
              <w:rPr>
                <w:rFonts w:ascii="Times New Roman" w:eastAsia="仿宋" w:hAnsi="Times New Roman" w:cs="Times New Roman"/>
                <w:kern w:val="0"/>
                <w:sz w:val="24"/>
                <w:szCs w:val="24"/>
              </w:rPr>
            </w:pPr>
            <w:r w:rsidRPr="002716CA">
              <w:rPr>
                <w:rFonts w:ascii="Times New Roman" w:eastAsia="仿宋" w:hAnsi="Times New Roman" w:cs="Times New Roman"/>
                <w:kern w:val="0"/>
                <w:sz w:val="24"/>
                <w:szCs w:val="24"/>
              </w:rPr>
              <w:t>有机化学</w:t>
            </w:r>
            <w:r w:rsidRPr="002716CA">
              <w:rPr>
                <w:rFonts w:ascii="Times New Roman" w:eastAsia="仿宋" w:hAnsi="Times New Roman" w:cs="Times New Roman"/>
                <w:kern w:val="0"/>
                <w:sz w:val="24"/>
                <w:szCs w:val="24"/>
              </w:rPr>
              <w:t>“</w:t>
            </w:r>
            <w:r w:rsidRPr="002716CA">
              <w:rPr>
                <w:rFonts w:ascii="Times New Roman" w:eastAsia="仿宋" w:hAnsi="Times New Roman" w:cs="Times New Roman"/>
                <w:kern w:val="0"/>
                <w:sz w:val="24"/>
                <w:szCs w:val="24"/>
              </w:rPr>
              <w:t>课程思政</w:t>
            </w:r>
            <w:r w:rsidRPr="002716CA">
              <w:rPr>
                <w:rFonts w:ascii="Times New Roman" w:eastAsia="仿宋" w:hAnsi="Times New Roman" w:cs="Times New Roman"/>
                <w:kern w:val="0"/>
                <w:sz w:val="24"/>
                <w:szCs w:val="24"/>
              </w:rPr>
              <w:t>”</w:t>
            </w:r>
            <w:r w:rsidRPr="002716CA">
              <w:rPr>
                <w:rFonts w:ascii="Times New Roman" w:eastAsia="仿宋" w:hAnsi="Times New Roman" w:cs="Times New Roman"/>
                <w:kern w:val="0"/>
                <w:sz w:val="24"/>
                <w:szCs w:val="24"/>
              </w:rPr>
              <w:t>教学改革探索</w:t>
            </w:r>
          </w:p>
        </w:tc>
        <w:tc>
          <w:tcPr>
            <w:tcW w:w="993" w:type="dxa"/>
            <w:vAlign w:val="center"/>
            <w:hideMark/>
          </w:tcPr>
          <w:p w:rsidR="002716CA" w:rsidRPr="002716CA" w:rsidRDefault="002716CA" w:rsidP="002716CA">
            <w:pPr>
              <w:widowControl/>
              <w:jc w:val="center"/>
              <w:rPr>
                <w:rFonts w:ascii="Times New Roman" w:eastAsia="仿宋" w:hAnsi="Times New Roman" w:cs="Times New Roman"/>
                <w:kern w:val="0"/>
                <w:sz w:val="24"/>
                <w:szCs w:val="24"/>
              </w:rPr>
            </w:pPr>
            <w:r w:rsidRPr="002716CA">
              <w:rPr>
                <w:rFonts w:ascii="Times New Roman" w:eastAsia="仿宋" w:hAnsi="Times New Roman" w:cs="Times New Roman"/>
                <w:kern w:val="0"/>
                <w:sz w:val="24"/>
                <w:szCs w:val="24"/>
              </w:rPr>
              <w:t>邢殿香</w:t>
            </w:r>
          </w:p>
        </w:tc>
        <w:tc>
          <w:tcPr>
            <w:tcW w:w="1984" w:type="dxa"/>
            <w:noWrap/>
            <w:vAlign w:val="center"/>
            <w:hideMark/>
          </w:tcPr>
          <w:p w:rsidR="002716CA" w:rsidRPr="002716CA" w:rsidRDefault="002716CA" w:rsidP="002716CA">
            <w:pPr>
              <w:widowControl/>
              <w:jc w:val="center"/>
              <w:rPr>
                <w:rFonts w:ascii="Times New Roman" w:eastAsia="仿宋" w:hAnsi="Times New Roman" w:cs="Times New Roman"/>
                <w:color w:val="000000"/>
                <w:kern w:val="0"/>
                <w:sz w:val="22"/>
              </w:rPr>
            </w:pPr>
            <w:r w:rsidRPr="002716CA">
              <w:rPr>
                <w:rFonts w:ascii="Times New Roman" w:eastAsia="仿宋" w:hAnsi="Times New Roman" w:cs="Times New Roman"/>
                <w:color w:val="000000"/>
                <w:kern w:val="0"/>
                <w:sz w:val="22"/>
              </w:rPr>
              <w:t>化学与化工学院</w:t>
            </w:r>
          </w:p>
        </w:tc>
      </w:tr>
      <w:tr w:rsidR="002716CA" w:rsidRPr="002716CA" w:rsidTr="0009665E">
        <w:trPr>
          <w:trHeight w:val="799"/>
        </w:trPr>
        <w:tc>
          <w:tcPr>
            <w:tcW w:w="710"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28</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国际工程教育专业认证下基于</w:t>
            </w:r>
            <w:r w:rsidRPr="002716CA">
              <w:rPr>
                <w:rFonts w:ascii="Times New Roman" w:eastAsia="仿宋" w:hAnsi="Times New Roman" w:cs="Times New Roman"/>
                <w:color w:val="000000"/>
                <w:kern w:val="0"/>
                <w:sz w:val="24"/>
                <w:szCs w:val="24"/>
              </w:rPr>
              <w:t>OBE</w:t>
            </w:r>
            <w:r w:rsidRPr="002716CA">
              <w:rPr>
                <w:rFonts w:ascii="Times New Roman" w:eastAsia="仿宋" w:hAnsi="Times New Roman" w:cs="Times New Roman"/>
                <w:color w:val="000000"/>
                <w:kern w:val="0"/>
                <w:sz w:val="24"/>
                <w:szCs w:val="24"/>
              </w:rPr>
              <w:t>理念《环境工程微生物》</w:t>
            </w:r>
            <w:r w:rsidRPr="002716CA">
              <w:rPr>
                <w:rFonts w:ascii="Times New Roman" w:eastAsia="仿宋" w:hAnsi="Times New Roman" w:cs="Times New Roman"/>
                <w:color w:val="000000"/>
                <w:kern w:val="0"/>
                <w:sz w:val="24"/>
                <w:szCs w:val="24"/>
              </w:rPr>
              <w:br/>
            </w:r>
            <w:r w:rsidRPr="002716CA">
              <w:rPr>
                <w:rFonts w:ascii="Times New Roman" w:eastAsia="仿宋" w:hAnsi="Times New Roman" w:cs="Times New Roman"/>
                <w:color w:val="000000"/>
                <w:kern w:val="0"/>
                <w:sz w:val="24"/>
                <w:szCs w:val="24"/>
              </w:rPr>
              <w:t>混合式教学改革与实践</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宋明明</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环境科学与工程学院</w:t>
            </w:r>
          </w:p>
        </w:tc>
      </w:tr>
      <w:tr w:rsidR="002716CA" w:rsidRPr="002716CA" w:rsidTr="0009665E">
        <w:trPr>
          <w:trHeight w:val="799"/>
        </w:trPr>
        <w:tc>
          <w:tcPr>
            <w:tcW w:w="710"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29</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w:t>
            </w:r>
            <w:r w:rsidRPr="002716CA">
              <w:rPr>
                <w:rFonts w:ascii="Times New Roman" w:eastAsia="仿宋" w:hAnsi="Times New Roman" w:cs="Times New Roman"/>
                <w:color w:val="000000"/>
                <w:kern w:val="0"/>
                <w:sz w:val="24"/>
                <w:szCs w:val="24"/>
              </w:rPr>
              <w:t>双碳</w:t>
            </w:r>
            <w:r w:rsidRPr="002716CA">
              <w:rPr>
                <w:rFonts w:ascii="Times New Roman" w:eastAsia="仿宋" w:hAnsi="Times New Roman" w:cs="Times New Roman"/>
                <w:color w:val="000000"/>
                <w:kern w:val="0"/>
                <w:sz w:val="24"/>
                <w:szCs w:val="24"/>
              </w:rPr>
              <w:t>”</w:t>
            </w:r>
            <w:r w:rsidRPr="002716CA">
              <w:rPr>
                <w:rFonts w:ascii="Times New Roman" w:eastAsia="仿宋" w:hAnsi="Times New Roman" w:cs="Times New Roman"/>
                <w:color w:val="000000"/>
                <w:kern w:val="0"/>
                <w:sz w:val="24"/>
                <w:szCs w:val="24"/>
              </w:rPr>
              <w:t>背景下《环境学概论》课程思政示范课程建设研究</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于斐</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环境科学与工程学院</w:t>
            </w:r>
          </w:p>
        </w:tc>
      </w:tr>
      <w:tr w:rsidR="002716CA" w:rsidRPr="002716CA" w:rsidTr="0009665E">
        <w:trPr>
          <w:trHeight w:val="799"/>
        </w:trPr>
        <w:tc>
          <w:tcPr>
            <w:tcW w:w="710"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30</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面向</w:t>
            </w:r>
            <w:r w:rsidRPr="002716CA">
              <w:rPr>
                <w:rFonts w:ascii="Times New Roman" w:eastAsia="仿宋" w:hAnsi="Times New Roman" w:cs="Times New Roman"/>
                <w:color w:val="000000"/>
                <w:kern w:val="0"/>
                <w:sz w:val="24"/>
                <w:szCs w:val="24"/>
              </w:rPr>
              <w:t>OBE</w:t>
            </w:r>
            <w:r w:rsidRPr="002716CA">
              <w:rPr>
                <w:rFonts w:ascii="Times New Roman" w:eastAsia="仿宋" w:hAnsi="Times New Roman" w:cs="Times New Roman"/>
                <w:color w:val="000000"/>
                <w:kern w:val="0"/>
                <w:sz w:val="24"/>
                <w:szCs w:val="24"/>
              </w:rPr>
              <w:t>的《材料成型原理》混合教学模式探索与实践</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唐炳涛</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机械与汽车工程学院</w:t>
            </w:r>
          </w:p>
        </w:tc>
      </w:tr>
      <w:tr w:rsidR="002716CA" w:rsidRPr="002716CA" w:rsidTr="0009665E">
        <w:trPr>
          <w:trHeight w:val="799"/>
        </w:trPr>
        <w:tc>
          <w:tcPr>
            <w:tcW w:w="710" w:type="dxa"/>
            <w:noWrap/>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lastRenderedPageBreak/>
              <w:t>31</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工程图学全方位融合教学新体系课程建设</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张红霞</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机械与汽车工程学院</w:t>
            </w:r>
          </w:p>
        </w:tc>
      </w:tr>
      <w:tr w:rsidR="002716CA" w:rsidRPr="002716CA" w:rsidTr="0009665E">
        <w:trPr>
          <w:trHeight w:val="799"/>
        </w:trPr>
        <w:tc>
          <w:tcPr>
            <w:tcW w:w="710"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32</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虚实结合的工程训练教学模式建设</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李梦丽</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机械与汽车工程学院</w:t>
            </w:r>
          </w:p>
        </w:tc>
      </w:tr>
      <w:tr w:rsidR="002716CA" w:rsidRPr="002716CA" w:rsidTr="0009665E">
        <w:trPr>
          <w:trHeight w:val="799"/>
        </w:trPr>
        <w:tc>
          <w:tcPr>
            <w:tcW w:w="710"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33</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基于</w:t>
            </w:r>
            <w:r w:rsidRPr="002716CA">
              <w:rPr>
                <w:rFonts w:ascii="Times New Roman" w:eastAsia="仿宋" w:hAnsi="Times New Roman" w:cs="Times New Roman"/>
                <w:color w:val="000000"/>
                <w:kern w:val="0"/>
                <w:sz w:val="24"/>
                <w:szCs w:val="24"/>
              </w:rPr>
              <w:t>“</w:t>
            </w:r>
            <w:r w:rsidRPr="002716CA">
              <w:rPr>
                <w:rFonts w:ascii="Times New Roman" w:eastAsia="仿宋" w:hAnsi="Times New Roman" w:cs="Times New Roman"/>
                <w:color w:val="000000"/>
                <w:kern w:val="0"/>
                <w:sz w:val="24"/>
                <w:szCs w:val="24"/>
              </w:rPr>
              <w:t>产教融合</w:t>
            </w:r>
            <w:r w:rsidRPr="002716CA">
              <w:rPr>
                <w:rFonts w:ascii="Times New Roman" w:eastAsia="仿宋" w:hAnsi="Times New Roman" w:cs="Times New Roman"/>
                <w:color w:val="000000"/>
                <w:kern w:val="0"/>
                <w:sz w:val="24"/>
                <w:szCs w:val="24"/>
              </w:rPr>
              <w:t>”</w:t>
            </w:r>
            <w:r w:rsidRPr="002716CA">
              <w:rPr>
                <w:rFonts w:ascii="Times New Roman" w:eastAsia="仿宋" w:hAnsi="Times New Roman" w:cs="Times New Roman"/>
                <w:color w:val="000000"/>
                <w:kern w:val="0"/>
                <w:sz w:val="24"/>
                <w:szCs w:val="24"/>
              </w:rPr>
              <w:t>的《机械制造技术基础》课程教学方法研究</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张培荣</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机械与汽车工程学院</w:t>
            </w:r>
          </w:p>
        </w:tc>
      </w:tr>
      <w:tr w:rsidR="002716CA" w:rsidRPr="002716CA" w:rsidTr="0009665E">
        <w:trPr>
          <w:trHeight w:val="799"/>
        </w:trPr>
        <w:tc>
          <w:tcPr>
            <w:tcW w:w="710"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34</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思政元素在工科专业实践课程教学活动中的有机融入</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赵伟</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机械与汽车工程学院</w:t>
            </w:r>
          </w:p>
        </w:tc>
      </w:tr>
      <w:tr w:rsidR="002716CA" w:rsidRPr="002716CA" w:rsidTr="0009665E">
        <w:trPr>
          <w:trHeight w:val="799"/>
        </w:trPr>
        <w:tc>
          <w:tcPr>
            <w:tcW w:w="710" w:type="dxa"/>
            <w:noWrap/>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35</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面向一流计算机科学与技术学科的《计算机网络》双语课程建设与改革</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张维玉</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计算机科学与技术学院</w:t>
            </w:r>
          </w:p>
        </w:tc>
      </w:tr>
      <w:tr w:rsidR="002716CA" w:rsidRPr="002716CA" w:rsidTr="0009665E">
        <w:trPr>
          <w:trHeight w:val="799"/>
        </w:trPr>
        <w:tc>
          <w:tcPr>
            <w:tcW w:w="710"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36</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创新驱动下基于</w:t>
            </w:r>
            <w:r w:rsidRPr="002716CA">
              <w:rPr>
                <w:rFonts w:ascii="Times New Roman" w:eastAsia="仿宋" w:hAnsi="Times New Roman" w:cs="Times New Roman"/>
                <w:color w:val="000000"/>
                <w:kern w:val="0"/>
                <w:sz w:val="24"/>
                <w:szCs w:val="24"/>
              </w:rPr>
              <w:t xml:space="preserve"> “MOOC+SPOC+PTA”</w:t>
            </w:r>
            <w:r w:rsidRPr="002716CA">
              <w:rPr>
                <w:rFonts w:ascii="Times New Roman" w:eastAsia="仿宋" w:hAnsi="Times New Roman" w:cs="Times New Roman"/>
                <w:color w:val="000000"/>
                <w:kern w:val="0"/>
                <w:sz w:val="24"/>
                <w:szCs w:val="24"/>
              </w:rPr>
              <w:t>的</w:t>
            </w:r>
            <w:r w:rsidRPr="002716CA">
              <w:rPr>
                <w:rFonts w:ascii="Times New Roman" w:eastAsia="仿宋" w:hAnsi="Times New Roman" w:cs="Times New Roman"/>
                <w:color w:val="000000"/>
                <w:kern w:val="0"/>
                <w:sz w:val="24"/>
                <w:szCs w:val="24"/>
              </w:rPr>
              <w:t>“</w:t>
            </w:r>
            <w:r w:rsidRPr="002716CA">
              <w:rPr>
                <w:rFonts w:ascii="Times New Roman" w:eastAsia="仿宋" w:hAnsi="Times New Roman" w:cs="Times New Roman"/>
                <w:color w:val="000000"/>
                <w:kern w:val="0"/>
                <w:sz w:val="24"/>
                <w:szCs w:val="24"/>
              </w:rPr>
              <w:t>软件测试</w:t>
            </w:r>
            <w:r w:rsidRPr="002716CA">
              <w:rPr>
                <w:rFonts w:ascii="Times New Roman" w:eastAsia="仿宋" w:hAnsi="Times New Roman" w:cs="Times New Roman"/>
                <w:color w:val="000000"/>
                <w:kern w:val="0"/>
                <w:sz w:val="24"/>
                <w:szCs w:val="24"/>
              </w:rPr>
              <w:t>”</w:t>
            </w:r>
            <w:r w:rsidRPr="002716CA">
              <w:rPr>
                <w:rFonts w:ascii="Times New Roman" w:eastAsia="仿宋" w:hAnsi="Times New Roman" w:cs="Times New Roman"/>
                <w:color w:val="000000"/>
                <w:kern w:val="0"/>
                <w:sz w:val="24"/>
                <w:szCs w:val="24"/>
              </w:rPr>
              <w:t>课程新工科应用型人才培养模式改革与教学体系研究</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高茜</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计算机科学与技术学院</w:t>
            </w:r>
          </w:p>
        </w:tc>
      </w:tr>
      <w:tr w:rsidR="002716CA" w:rsidRPr="002716CA" w:rsidTr="0009665E">
        <w:trPr>
          <w:trHeight w:val="799"/>
        </w:trPr>
        <w:tc>
          <w:tcPr>
            <w:tcW w:w="710"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37</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面向《框架编程技术》的课程建设与教学改革</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刘嵩</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计算机科学与技术学院</w:t>
            </w:r>
          </w:p>
        </w:tc>
      </w:tr>
      <w:tr w:rsidR="002716CA" w:rsidRPr="002716CA" w:rsidTr="0009665E">
        <w:trPr>
          <w:trHeight w:val="799"/>
        </w:trPr>
        <w:tc>
          <w:tcPr>
            <w:tcW w:w="710"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38</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RCEP</w:t>
            </w:r>
            <w:r w:rsidRPr="002716CA">
              <w:rPr>
                <w:rFonts w:ascii="Times New Roman" w:eastAsia="仿宋" w:hAnsi="Times New Roman" w:cs="Times New Roman"/>
                <w:color w:val="000000"/>
                <w:kern w:val="0"/>
                <w:sz w:val="24"/>
                <w:szCs w:val="24"/>
              </w:rPr>
              <w:t>视域下国际经贸专业人才培养模式研究</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田娜</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金融学院</w:t>
            </w:r>
          </w:p>
        </w:tc>
      </w:tr>
      <w:tr w:rsidR="002716CA" w:rsidRPr="002716CA" w:rsidTr="0009665E">
        <w:trPr>
          <w:trHeight w:val="799"/>
        </w:trPr>
        <w:tc>
          <w:tcPr>
            <w:tcW w:w="710" w:type="dxa"/>
            <w:noWrap/>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39</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w:t>
            </w:r>
            <w:r w:rsidRPr="002716CA">
              <w:rPr>
                <w:rFonts w:ascii="Times New Roman" w:eastAsia="仿宋" w:hAnsi="Times New Roman" w:cs="Times New Roman"/>
                <w:color w:val="000000"/>
                <w:kern w:val="0"/>
                <w:sz w:val="24"/>
                <w:szCs w:val="24"/>
              </w:rPr>
              <w:t>互联网</w:t>
            </w:r>
            <w:r w:rsidRPr="002716CA">
              <w:rPr>
                <w:rFonts w:ascii="Times New Roman" w:eastAsia="仿宋" w:hAnsi="Times New Roman" w:cs="Times New Roman"/>
                <w:color w:val="000000"/>
                <w:kern w:val="0"/>
                <w:sz w:val="24"/>
                <w:szCs w:val="24"/>
              </w:rPr>
              <w:t>+</w:t>
            </w:r>
            <w:r w:rsidRPr="002716CA">
              <w:rPr>
                <w:rFonts w:ascii="Times New Roman" w:eastAsia="仿宋" w:hAnsi="Times New Roman" w:cs="Times New Roman"/>
                <w:color w:val="000000"/>
                <w:kern w:val="0"/>
                <w:sz w:val="24"/>
                <w:szCs w:val="24"/>
              </w:rPr>
              <w:t>实践教学</w:t>
            </w:r>
            <w:r w:rsidRPr="002716CA">
              <w:rPr>
                <w:rFonts w:ascii="Times New Roman" w:eastAsia="仿宋" w:hAnsi="Times New Roman" w:cs="Times New Roman"/>
                <w:color w:val="000000"/>
                <w:kern w:val="0"/>
                <w:sz w:val="24"/>
                <w:szCs w:val="24"/>
              </w:rPr>
              <w:t>”</w:t>
            </w:r>
            <w:r w:rsidRPr="002716CA">
              <w:rPr>
                <w:rFonts w:ascii="Times New Roman" w:eastAsia="仿宋" w:hAnsi="Times New Roman" w:cs="Times New Roman"/>
                <w:color w:val="000000"/>
                <w:kern w:val="0"/>
                <w:sz w:val="24"/>
                <w:szCs w:val="24"/>
              </w:rPr>
              <w:t>背景下《数据挖掘与分析》线上线下混合式教学研究</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刘晶</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金融学院</w:t>
            </w:r>
          </w:p>
        </w:tc>
      </w:tr>
      <w:tr w:rsidR="002716CA" w:rsidRPr="002716CA" w:rsidTr="0009665E">
        <w:trPr>
          <w:trHeight w:val="799"/>
        </w:trPr>
        <w:tc>
          <w:tcPr>
            <w:tcW w:w="710"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40</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新工科背景下语言经济学理论指导理工高校大学英语教学效率提升的研究</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于琳</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金融学院</w:t>
            </w:r>
          </w:p>
        </w:tc>
      </w:tr>
      <w:tr w:rsidR="002716CA" w:rsidRPr="002716CA" w:rsidTr="0009665E">
        <w:trPr>
          <w:trHeight w:val="799"/>
        </w:trPr>
        <w:tc>
          <w:tcPr>
            <w:tcW w:w="710"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41</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混合式教学背景下高校思政课理论教学模式创新研究</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吕玉霞</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马克思主义学院</w:t>
            </w:r>
          </w:p>
        </w:tc>
      </w:tr>
      <w:tr w:rsidR="002716CA" w:rsidRPr="002716CA" w:rsidTr="0009665E">
        <w:trPr>
          <w:trHeight w:val="799"/>
        </w:trPr>
        <w:tc>
          <w:tcPr>
            <w:tcW w:w="710"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42</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高等学校</w:t>
            </w:r>
            <w:r w:rsidRPr="002716CA">
              <w:rPr>
                <w:rFonts w:ascii="Times New Roman" w:eastAsia="仿宋" w:hAnsi="Times New Roman" w:cs="Times New Roman"/>
                <w:color w:val="000000"/>
                <w:kern w:val="0"/>
                <w:sz w:val="24"/>
                <w:szCs w:val="24"/>
              </w:rPr>
              <w:t>“</w:t>
            </w:r>
            <w:r w:rsidRPr="002716CA">
              <w:rPr>
                <w:rFonts w:ascii="Times New Roman" w:eastAsia="仿宋" w:hAnsi="Times New Roman" w:cs="Times New Roman"/>
                <w:color w:val="000000"/>
                <w:kern w:val="0"/>
                <w:sz w:val="24"/>
                <w:szCs w:val="24"/>
              </w:rPr>
              <w:t>五育并举</w:t>
            </w:r>
            <w:r w:rsidRPr="002716CA">
              <w:rPr>
                <w:rFonts w:ascii="Times New Roman" w:eastAsia="仿宋" w:hAnsi="Times New Roman" w:cs="Times New Roman"/>
                <w:color w:val="000000"/>
                <w:kern w:val="0"/>
                <w:sz w:val="24"/>
                <w:szCs w:val="24"/>
              </w:rPr>
              <w:t>”</w:t>
            </w:r>
            <w:r w:rsidRPr="002716CA">
              <w:rPr>
                <w:rFonts w:ascii="Times New Roman" w:eastAsia="仿宋" w:hAnsi="Times New Roman" w:cs="Times New Roman"/>
                <w:color w:val="000000"/>
                <w:kern w:val="0"/>
                <w:sz w:val="24"/>
                <w:szCs w:val="24"/>
              </w:rPr>
              <w:t>人才培养模式研究</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任庆银</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马克思主义学院</w:t>
            </w:r>
          </w:p>
        </w:tc>
      </w:tr>
      <w:tr w:rsidR="002716CA" w:rsidRPr="002716CA" w:rsidTr="0009665E">
        <w:trPr>
          <w:trHeight w:val="799"/>
        </w:trPr>
        <w:tc>
          <w:tcPr>
            <w:tcW w:w="710"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43</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能源动力领域《计算机程序设计基础（</w:t>
            </w:r>
            <w:r w:rsidRPr="002716CA">
              <w:rPr>
                <w:rFonts w:ascii="Times New Roman" w:eastAsia="仿宋" w:hAnsi="Times New Roman" w:cs="Times New Roman"/>
                <w:color w:val="000000"/>
                <w:kern w:val="0"/>
                <w:sz w:val="24"/>
                <w:szCs w:val="24"/>
              </w:rPr>
              <w:t>C</w:t>
            </w:r>
            <w:r w:rsidRPr="002716CA">
              <w:rPr>
                <w:rFonts w:ascii="Times New Roman" w:eastAsia="仿宋" w:hAnsi="Times New Roman" w:cs="Times New Roman"/>
                <w:color w:val="000000"/>
                <w:kern w:val="0"/>
                <w:sz w:val="24"/>
                <w:szCs w:val="24"/>
              </w:rPr>
              <w:t>语言）》课程思政设计研究</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郭畅</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能源与动力工程学院</w:t>
            </w:r>
          </w:p>
        </w:tc>
      </w:tr>
      <w:tr w:rsidR="002716CA" w:rsidRPr="002716CA" w:rsidTr="0009665E">
        <w:trPr>
          <w:trHeight w:val="799"/>
        </w:trPr>
        <w:tc>
          <w:tcPr>
            <w:tcW w:w="710"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44</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基于科教融合修正的学、研、赛、创全流程培养模式探究</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张兴宇</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能源与动力工程学院</w:t>
            </w:r>
          </w:p>
        </w:tc>
      </w:tr>
      <w:tr w:rsidR="002716CA" w:rsidRPr="002716CA" w:rsidTr="0009665E">
        <w:trPr>
          <w:trHeight w:val="570"/>
        </w:trPr>
        <w:tc>
          <w:tcPr>
            <w:tcW w:w="710"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45</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基于能力培养的课堂教学手段与方法改革研究</w:t>
            </w:r>
            <w:r w:rsidRPr="002716CA">
              <w:rPr>
                <w:rFonts w:ascii="Times New Roman" w:eastAsia="仿宋" w:hAnsi="Times New Roman" w:cs="Times New Roman"/>
                <w:color w:val="000000"/>
                <w:kern w:val="0"/>
                <w:sz w:val="24"/>
                <w:szCs w:val="24"/>
              </w:rPr>
              <w:t>——</w:t>
            </w:r>
            <w:r w:rsidRPr="002716CA">
              <w:rPr>
                <w:rFonts w:ascii="Times New Roman" w:eastAsia="仿宋" w:hAnsi="Times New Roman" w:cs="Times New Roman"/>
                <w:color w:val="000000"/>
                <w:kern w:val="0"/>
                <w:sz w:val="24"/>
                <w:szCs w:val="24"/>
              </w:rPr>
              <w:t>以包装工程专业课程为例</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晁季蕾</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轻工科学与工程学院</w:t>
            </w:r>
          </w:p>
        </w:tc>
      </w:tr>
      <w:tr w:rsidR="002716CA" w:rsidRPr="002716CA" w:rsidTr="0009665E">
        <w:trPr>
          <w:trHeight w:val="799"/>
        </w:trPr>
        <w:tc>
          <w:tcPr>
            <w:tcW w:w="710" w:type="dxa"/>
            <w:noWrap/>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46</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印刷工程专业</w:t>
            </w:r>
            <w:r w:rsidRPr="002716CA">
              <w:rPr>
                <w:rFonts w:ascii="Times New Roman" w:eastAsia="仿宋" w:hAnsi="Times New Roman" w:cs="Times New Roman"/>
                <w:color w:val="000000"/>
                <w:kern w:val="0"/>
                <w:sz w:val="24"/>
                <w:szCs w:val="24"/>
              </w:rPr>
              <w:t>“</w:t>
            </w:r>
            <w:r w:rsidRPr="002716CA">
              <w:rPr>
                <w:rFonts w:ascii="Times New Roman" w:eastAsia="仿宋" w:hAnsi="Times New Roman" w:cs="Times New Roman"/>
                <w:color w:val="000000"/>
                <w:kern w:val="0"/>
                <w:sz w:val="24"/>
                <w:szCs w:val="24"/>
              </w:rPr>
              <w:t>虚拟仿真</w:t>
            </w:r>
            <w:r w:rsidRPr="002716CA">
              <w:rPr>
                <w:rFonts w:ascii="Times New Roman" w:eastAsia="仿宋" w:hAnsi="Times New Roman" w:cs="Times New Roman"/>
                <w:color w:val="000000"/>
                <w:kern w:val="0"/>
                <w:sz w:val="24"/>
                <w:szCs w:val="24"/>
              </w:rPr>
              <w:t>+</w:t>
            </w:r>
            <w:r w:rsidRPr="002716CA">
              <w:rPr>
                <w:rFonts w:ascii="Times New Roman" w:eastAsia="仿宋" w:hAnsi="Times New Roman" w:cs="Times New Roman"/>
                <w:color w:val="000000"/>
                <w:kern w:val="0"/>
                <w:sz w:val="24"/>
                <w:szCs w:val="24"/>
              </w:rPr>
              <w:t>实操</w:t>
            </w:r>
            <w:r w:rsidRPr="002716CA">
              <w:rPr>
                <w:rFonts w:ascii="Times New Roman" w:eastAsia="仿宋" w:hAnsi="Times New Roman" w:cs="Times New Roman"/>
                <w:color w:val="000000"/>
                <w:kern w:val="0"/>
                <w:sz w:val="24"/>
                <w:szCs w:val="24"/>
              </w:rPr>
              <w:t>”</w:t>
            </w:r>
            <w:r w:rsidRPr="002716CA">
              <w:rPr>
                <w:rFonts w:ascii="Times New Roman" w:eastAsia="仿宋" w:hAnsi="Times New Roman" w:cs="Times New Roman"/>
                <w:color w:val="000000"/>
                <w:kern w:val="0"/>
                <w:sz w:val="24"/>
                <w:szCs w:val="24"/>
              </w:rPr>
              <w:t>混合式实验教学模式的探索与实践</w:t>
            </w:r>
          </w:p>
        </w:tc>
        <w:tc>
          <w:tcPr>
            <w:tcW w:w="993" w:type="dxa"/>
            <w:noWrap/>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王鑫</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轻工科学与工程学院</w:t>
            </w:r>
          </w:p>
        </w:tc>
      </w:tr>
      <w:tr w:rsidR="002716CA" w:rsidRPr="002716CA" w:rsidTr="0009665E">
        <w:trPr>
          <w:trHeight w:val="799"/>
        </w:trPr>
        <w:tc>
          <w:tcPr>
            <w:tcW w:w="710" w:type="dxa"/>
            <w:noWrap/>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47</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OBE</w:t>
            </w:r>
            <w:r w:rsidRPr="002716CA">
              <w:rPr>
                <w:rFonts w:ascii="Times New Roman" w:eastAsia="仿宋" w:hAnsi="Times New Roman" w:cs="Times New Roman"/>
                <w:color w:val="000000"/>
                <w:kern w:val="0"/>
                <w:sz w:val="24"/>
                <w:szCs w:val="24"/>
              </w:rPr>
              <w:t>视域下《食品工厂设计与环境保护》课程思政教学改革研究</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韩中惠</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食品科学与工程学院</w:t>
            </w:r>
          </w:p>
        </w:tc>
      </w:tr>
      <w:tr w:rsidR="002716CA" w:rsidRPr="002716CA" w:rsidTr="0009665E">
        <w:trPr>
          <w:trHeight w:val="799"/>
        </w:trPr>
        <w:tc>
          <w:tcPr>
            <w:tcW w:w="710"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lastRenderedPageBreak/>
              <w:t>48</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基于</w:t>
            </w:r>
            <w:r w:rsidRPr="002716CA">
              <w:rPr>
                <w:rFonts w:ascii="Times New Roman" w:eastAsia="仿宋" w:hAnsi="Times New Roman" w:cs="Times New Roman"/>
                <w:color w:val="000000"/>
                <w:kern w:val="0"/>
                <w:sz w:val="24"/>
                <w:szCs w:val="24"/>
              </w:rPr>
              <w:t>“</w:t>
            </w:r>
            <w:r w:rsidRPr="002716CA">
              <w:rPr>
                <w:rFonts w:ascii="Times New Roman" w:eastAsia="仿宋" w:hAnsi="Times New Roman" w:cs="Times New Roman"/>
                <w:color w:val="000000"/>
                <w:kern w:val="0"/>
                <w:sz w:val="24"/>
                <w:szCs w:val="24"/>
              </w:rPr>
              <w:t>课题组</w:t>
            </w:r>
            <w:r w:rsidRPr="002716CA">
              <w:rPr>
                <w:rFonts w:ascii="Times New Roman" w:eastAsia="仿宋" w:hAnsi="Times New Roman" w:cs="Times New Roman"/>
                <w:color w:val="000000"/>
                <w:kern w:val="0"/>
                <w:sz w:val="24"/>
                <w:szCs w:val="24"/>
              </w:rPr>
              <w:t>”</w:t>
            </w:r>
            <w:r w:rsidRPr="002716CA">
              <w:rPr>
                <w:rFonts w:ascii="Times New Roman" w:eastAsia="仿宋" w:hAnsi="Times New Roman" w:cs="Times New Roman"/>
                <w:color w:val="000000"/>
                <w:kern w:val="0"/>
                <w:sz w:val="24"/>
                <w:szCs w:val="24"/>
              </w:rPr>
              <w:t>模式培养拔尖创新型人才的探索研究</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邹飞雪</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食品科学与工程学院</w:t>
            </w:r>
          </w:p>
        </w:tc>
      </w:tr>
      <w:tr w:rsidR="002716CA" w:rsidRPr="002716CA" w:rsidTr="0009665E">
        <w:trPr>
          <w:trHeight w:val="799"/>
        </w:trPr>
        <w:tc>
          <w:tcPr>
            <w:tcW w:w="710"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49</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w:t>
            </w:r>
            <w:r w:rsidRPr="002716CA">
              <w:rPr>
                <w:rFonts w:ascii="Times New Roman" w:eastAsia="仿宋" w:hAnsi="Times New Roman" w:cs="Times New Roman"/>
                <w:color w:val="000000"/>
                <w:kern w:val="0"/>
                <w:sz w:val="24"/>
                <w:szCs w:val="24"/>
              </w:rPr>
              <w:t>互联网</w:t>
            </w:r>
            <w:r w:rsidRPr="002716CA">
              <w:rPr>
                <w:rFonts w:ascii="Times New Roman" w:eastAsia="仿宋" w:hAnsi="Times New Roman" w:cs="Times New Roman"/>
                <w:color w:val="000000"/>
                <w:kern w:val="0"/>
                <w:sz w:val="24"/>
                <w:szCs w:val="24"/>
              </w:rPr>
              <w:t>+”</w:t>
            </w:r>
            <w:r w:rsidRPr="002716CA">
              <w:rPr>
                <w:rFonts w:ascii="Times New Roman" w:eastAsia="仿宋" w:hAnsi="Times New Roman" w:cs="Times New Roman"/>
                <w:color w:val="000000"/>
                <w:kern w:val="0"/>
                <w:sz w:val="24"/>
                <w:szCs w:val="24"/>
              </w:rPr>
              <w:t>背景下《食品营养学》双语课程的改革与实践初探</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杨玉红</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食品科学与工程学院</w:t>
            </w:r>
          </w:p>
        </w:tc>
      </w:tr>
      <w:tr w:rsidR="002716CA" w:rsidRPr="002716CA" w:rsidTr="0009665E">
        <w:trPr>
          <w:trHeight w:val="799"/>
        </w:trPr>
        <w:tc>
          <w:tcPr>
            <w:tcW w:w="710"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50</w:t>
            </w:r>
          </w:p>
        </w:tc>
        <w:tc>
          <w:tcPr>
            <w:tcW w:w="5386" w:type="dxa"/>
            <w:vAlign w:val="center"/>
            <w:hideMark/>
          </w:tcPr>
          <w:p w:rsidR="002716CA" w:rsidRPr="002716CA" w:rsidRDefault="002716CA" w:rsidP="002716CA">
            <w:pPr>
              <w:widowControl/>
              <w:rPr>
                <w:rFonts w:ascii="Times New Roman" w:eastAsia="仿宋" w:hAnsi="Times New Roman" w:cs="Times New Roman"/>
                <w:kern w:val="0"/>
                <w:sz w:val="24"/>
                <w:szCs w:val="24"/>
              </w:rPr>
            </w:pPr>
            <w:r w:rsidRPr="002716CA">
              <w:rPr>
                <w:rFonts w:ascii="Times New Roman" w:eastAsia="仿宋" w:hAnsi="Times New Roman" w:cs="Times New Roman"/>
                <w:kern w:val="0"/>
                <w:sz w:val="24"/>
                <w:szCs w:val="24"/>
              </w:rPr>
              <w:t>《食品营养与安全》多元化教学中思政教育融合的探索与实践</w:t>
            </w:r>
          </w:p>
        </w:tc>
        <w:tc>
          <w:tcPr>
            <w:tcW w:w="993" w:type="dxa"/>
            <w:vAlign w:val="center"/>
            <w:hideMark/>
          </w:tcPr>
          <w:p w:rsidR="002716CA" w:rsidRPr="002716CA" w:rsidRDefault="002716CA" w:rsidP="002716CA">
            <w:pPr>
              <w:widowControl/>
              <w:jc w:val="center"/>
              <w:rPr>
                <w:rFonts w:ascii="Times New Roman" w:eastAsia="仿宋" w:hAnsi="Times New Roman" w:cs="Times New Roman"/>
                <w:kern w:val="0"/>
                <w:sz w:val="24"/>
                <w:szCs w:val="24"/>
              </w:rPr>
            </w:pPr>
            <w:r w:rsidRPr="002716CA">
              <w:rPr>
                <w:rFonts w:ascii="Times New Roman" w:eastAsia="仿宋" w:hAnsi="Times New Roman" w:cs="Times New Roman"/>
                <w:kern w:val="0"/>
                <w:sz w:val="24"/>
                <w:szCs w:val="24"/>
              </w:rPr>
              <w:t>陶海腾</w:t>
            </w:r>
          </w:p>
        </w:tc>
        <w:tc>
          <w:tcPr>
            <w:tcW w:w="1984" w:type="dxa"/>
            <w:noWrap/>
            <w:vAlign w:val="center"/>
            <w:hideMark/>
          </w:tcPr>
          <w:p w:rsidR="002716CA" w:rsidRPr="002716CA" w:rsidRDefault="002716CA" w:rsidP="002716CA">
            <w:pPr>
              <w:widowControl/>
              <w:jc w:val="center"/>
              <w:rPr>
                <w:rFonts w:ascii="Times New Roman" w:eastAsia="仿宋" w:hAnsi="Times New Roman" w:cs="Times New Roman"/>
                <w:color w:val="000000"/>
                <w:kern w:val="0"/>
                <w:sz w:val="22"/>
              </w:rPr>
            </w:pPr>
            <w:r w:rsidRPr="002716CA">
              <w:rPr>
                <w:rFonts w:ascii="Times New Roman" w:eastAsia="仿宋" w:hAnsi="Times New Roman" w:cs="Times New Roman"/>
                <w:color w:val="000000"/>
                <w:kern w:val="0"/>
                <w:sz w:val="22"/>
              </w:rPr>
              <w:t>食品科学与工程学院</w:t>
            </w:r>
          </w:p>
        </w:tc>
      </w:tr>
      <w:tr w:rsidR="002716CA" w:rsidRPr="002716CA" w:rsidTr="0009665E">
        <w:trPr>
          <w:trHeight w:val="799"/>
        </w:trPr>
        <w:tc>
          <w:tcPr>
            <w:tcW w:w="710" w:type="dxa"/>
            <w:noWrap/>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51</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基于</w:t>
            </w:r>
            <w:r w:rsidRPr="002716CA">
              <w:rPr>
                <w:rFonts w:ascii="Times New Roman" w:eastAsia="仿宋" w:hAnsi="Times New Roman" w:cs="Times New Roman"/>
                <w:color w:val="000000"/>
                <w:kern w:val="0"/>
                <w:sz w:val="24"/>
                <w:szCs w:val="24"/>
              </w:rPr>
              <w:t>OBE</w:t>
            </w:r>
            <w:r w:rsidRPr="002716CA">
              <w:rPr>
                <w:rFonts w:ascii="Times New Roman" w:eastAsia="仿宋" w:hAnsi="Times New Roman" w:cs="Times New Roman"/>
                <w:color w:val="000000"/>
                <w:kern w:val="0"/>
                <w:sz w:val="24"/>
                <w:szCs w:val="24"/>
              </w:rPr>
              <w:t>理念的山东省高校教师教学能力发展策略研究</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郭荣伟</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数学与统计学院</w:t>
            </w:r>
          </w:p>
        </w:tc>
      </w:tr>
      <w:tr w:rsidR="002716CA" w:rsidRPr="002716CA" w:rsidTr="0009665E">
        <w:trPr>
          <w:trHeight w:val="799"/>
        </w:trPr>
        <w:tc>
          <w:tcPr>
            <w:tcW w:w="710"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52</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基于数学建模的通识教育教学内容与体系建设研究</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李彬</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数学与统计学院</w:t>
            </w:r>
          </w:p>
        </w:tc>
      </w:tr>
      <w:tr w:rsidR="002716CA" w:rsidRPr="002716CA" w:rsidTr="0009665E">
        <w:trPr>
          <w:trHeight w:val="799"/>
        </w:trPr>
        <w:tc>
          <w:tcPr>
            <w:tcW w:w="710"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53</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《最优化理论与方法》课程教学改革研究</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孟海龙</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数学与统计学院</w:t>
            </w:r>
          </w:p>
        </w:tc>
      </w:tr>
      <w:tr w:rsidR="002716CA" w:rsidRPr="002716CA" w:rsidTr="0009665E">
        <w:trPr>
          <w:trHeight w:val="799"/>
        </w:trPr>
        <w:tc>
          <w:tcPr>
            <w:tcW w:w="710"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54</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高校体育贯彻</w:t>
            </w:r>
            <w:r w:rsidRPr="002716CA">
              <w:rPr>
                <w:rFonts w:ascii="Times New Roman" w:eastAsia="仿宋" w:hAnsi="Times New Roman" w:cs="Times New Roman"/>
                <w:color w:val="000000"/>
                <w:kern w:val="0"/>
                <w:sz w:val="24"/>
                <w:szCs w:val="24"/>
              </w:rPr>
              <w:t>“</w:t>
            </w:r>
            <w:r w:rsidRPr="002716CA">
              <w:rPr>
                <w:rFonts w:ascii="Times New Roman" w:eastAsia="仿宋" w:hAnsi="Times New Roman" w:cs="Times New Roman"/>
                <w:color w:val="000000"/>
                <w:kern w:val="0"/>
                <w:sz w:val="24"/>
                <w:szCs w:val="24"/>
              </w:rPr>
              <w:t>体医融合</w:t>
            </w:r>
            <w:r w:rsidRPr="002716CA">
              <w:rPr>
                <w:rFonts w:ascii="Times New Roman" w:eastAsia="仿宋" w:hAnsi="Times New Roman" w:cs="Times New Roman"/>
                <w:color w:val="000000"/>
                <w:kern w:val="0"/>
                <w:sz w:val="24"/>
                <w:szCs w:val="24"/>
              </w:rPr>
              <w:t>”</w:t>
            </w:r>
            <w:r w:rsidRPr="002716CA">
              <w:rPr>
                <w:rFonts w:ascii="Times New Roman" w:eastAsia="仿宋" w:hAnsi="Times New Roman" w:cs="Times New Roman"/>
                <w:color w:val="000000"/>
                <w:kern w:val="0"/>
                <w:sz w:val="24"/>
                <w:szCs w:val="24"/>
              </w:rPr>
              <w:t>战略的教学改革策略</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崔伟</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体育与音乐学院</w:t>
            </w:r>
          </w:p>
        </w:tc>
      </w:tr>
      <w:tr w:rsidR="002716CA" w:rsidRPr="002716CA" w:rsidTr="0009665E">
        <w:trPr>
          <w:trHeight w:val="799"/>
        </w:trPr>
        <w:tc>
          <w:tcPr>
            <w:tcW w:w="710" w:type="dxa"/>
            <w:noWrap/>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55</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齐鲁工业大学体育人才核心素养培养路径研究</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高学涛</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体育与音乐学院</w:t>
            </w:r>
          </w:p>
        </w:tc>
      </w:tr>
      <w:tr w:rsidR="00041D03" w:rsidRPr="002716CA" w:rsidTr="0009665E">
        <w:trPr>
          <w:trHeight w:val="799"/>
        </w:trPr>
        <w:tc>
          <w:tcPr>
            <w:tcW w:w="710" w:type="dxa"/>
            <w:noWrap/>
            <w:vAlign w:val="center"/>
          </w:tcPr>
          <w:p w:rsidR="00041D03" w:rsidRPr="002716CA" w:rsidRDefault="00041D03" w:rsidP="002716CA">
            <w:pPr>
              <w:widowControl/>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56</w:t>
            </w:r>
          </w:p>
        </w:tc>
        <w:tc>
          <w:tcPr>
            <w:tcW w:w="5386" w:type="dxa"/>
            <w:vAlign w:val="center"/>
          </w:tcPr>
          <w:p w:rsidR="00041D03" w:rsidRPr="002716CA" w:rsidRDefault="00041D03" w:rsidP="002716CA">
            <w:pPr>
              <w:widowControl/>
              <w:rPr>
                <w:rFonts w:ascii="Times New Roman" w:eastAsia="仿宋" w:hAnsi="Times New Roman" w:cs="Times New Roman"/>
                <w:color w:val="000000"/>
                <w:kern w:val="0"/>
                <w:sz w:val="24"/>
                <w:szCs w:val="24"/>
              </w:rPr>
            </w:pPr>
            <w:r w:rsidRPr="00041D03">
              <w:rPr>
                <w:rFonts w:ascii="Times New Roman" w:eastAsia="仿宋" w:hAnsi="Times New Roman" w:cs="Times New Roman" w:hint="eastAsia"/>
                <w:color w:val="000000"/>
                <w:kern w:val="0"/>
                <w:sz w:val="24"/>
                <w:szCs w:val="24"/>
              </w:rPr>
              <w:t>高等学校体育运动风险防控研究</w:t>
            </w:r>
            <w:r w:rsidRPr="00041D03">
              <w:rPr>
                <w:rFonts w:ascii="Times New Roman" w:eastAsia="仿宋" w:hAnsi="Times New Roman" w:cs="Times New Roman"/>
                <w:color w:val="000000"/>
                <w:kern w:val="0"/>
                <w:sz w:val="24"/>
                <w:szCs w:val="24"/>
              </w:rPr>
              <w:t xml:space="preserve"> ——</w:t>
            </w:r>
            <w:r w:rsidRPr="00041D03">
              <w:rPr>
                <w:rFonts w:ascii="Times New Roman" w:eastAsia="仿宋" w:hAnsi="Times New Roman" w:cs="Times New Roman"/>
                <w:color w:val="000000"/>
                <w:kern w:val="0"/>
                <w:sz w:val="24"/>
                <w:szCs w:val="24"/>
              </w:rPr>
              <w:t>以齐鲁工业大学为例</w:t>
            </w:r>
            <w:r w:rsidRPr="00041D03">
              <w:rPr>
                <w:rFonts w:ascii="Times New Roman" w:eastAsia="仿宋" w:hAnsi="Times New Roman" w:cs="Times New Roman"/>
                <w:color w:val="000000"/>
                <w:kern w:val="0"/>
                <w:sz w:val="24"/>
                <w:szCs w:val="24"/>
              </w:rPr>
              <w:t xml:space="preserve">   </w:t>
            </w:r>
          </w:p>
        </w:tc>
        <w:tc>
          <w:tcPr>
            <w:tcW w:w="993" w:type="dxa"/>
            <w:vAlign w:val="center"/>
          </w:tcPr>
          <w:p w:rsidR="00041D03" w:rsidRPr="002716CA" w:rsidRDefault="00041D03" w:rsidP="002716CA">
            <w:pPr>
              <w:widowControl/>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王昱</w:t>
            </w:r>
          </w:p>
        </w:tc>
        <w:tc>
          <w:tcPr>
            <w:tcW w:w="1984" w:type="dxa"/>
            <w:vAlign w:val="center"/>
          </w:tcPr>
          <w:p w:rsidR="00041D03" w:rsidRPr="002716CA" w:rsidRDefault="00041D03"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体育与音乐学院</w:t>
            </w:r>
          </w:p>
        </w:tc>
      </w:tr>
      <w:tr w:rsidR="002716CA" w:rsidRPr="002716CA" w:rsidTr="0009665E">
        <w:trPr>
          <w:trHeight w:val="799"/>
        </w:trPr>
        <w:tc>
          <w:tcPr>
            <w:tcW w:w="710" w:type="dxa"/>
            <w:vAlign w:val="center"/>
            <w:hideMark/>
          </w:tcPr>
          <w:p w:rsidR="002716CA" w:rsidRPr="002716CA" w:rsidRDefault="002716CA" w:rsidP="00041D03">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5</w:t>
            </w:r>
            <w:r w:rsidR="00041D03">
              <w:rPr>
                <w:rFonts w:ascii="Times New Roman" w:eastAsia="仿宋" w:hAnsi="Times New Roman" w:cs="Times New Roman"/>
                <w:color w:val="000000"/>
                <w:kern w:val="0"/>
                <w:sz w:val="24"/>
                <w:szCs w:val="24"/>
              </w:rPr>
              <w:t>7</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翻译课程思政教育融合研究</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崔静</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外国语学院（国际教育学院）</w:t>
            </w:r>
          </w:p>
        </w:tc>
      </w:tr>
      <w:tr w:rsidR="002716CA" w:rsidRPr="002716CA" w:rsidTr="0009665E">
        <w:trPr>
          <w:trHeight w:val="799"/>
        </w:trPr>
        <w:tc>
          <w:tcPr>
            <w:tcW w:w="710" w:type="dxa"/>
            <w:noWrap/>
            <w:vAlign w:val="center"/>
            <w:hideMark/>
          </w:tcPr>
          <w:p w:rsidR="002716CA" w:rsidRPr="002716CA" w:rsidRDefault="00041D03" w:rsidP="002716CA">
            <w:pPr>
              <w:widowControl/>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58</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高校社会实践类课程对思政资源的开发与利用研究</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张勇</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外国语学院（国际教育学院）</w:t>
            </w:r>
          </w:p>
        </w:tc>
      </w:tr>
      <w:tr w:rsidR="002716CA" w:rsidRPr="002716CA" w:rsidTr="0009665E">
        <w:trPr>
          <w:trHeight w:val="799"/>
        </w:trPr>
        <w:tc>
          <w:tcPr>
            <w:tcW w:w="710" w:type="dxa"/>
            <w:vAlign w:val="center"/>
            <w:hideMark/>
          </w:tcPr>
          <w:p w:rsidR="002716CA" w:rsidRPr="002716CA" w:rsidRDefault="00041D03" w:rsidP="002716CA">
            <w:pPr>
              <w:widowControl/>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59</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w:t>
            </w:r>
            <w:r w:rsidRPr="002716CA">
              <w:rPr>
                <w:rFonts w:ascii="Times New Roman" w:eastAsia="仿宋" w:hAnsi="Times New Roman" w:cs="Times New Roman"/>
                <w:color w:val="000000"/>
                <w:kern w:val="0"/>
                <w:sz w:val="24"/>
                <w:szCs w:val="24"/>
              </w:rPr>
              <w:t>新文科</w:t>
            </w:r>
            <w:r w:rsidRPr="002716CA">
              <w:rPr>
                <w:rFonts w:ascii="Times New Roman" w:eastAsia="仿宋" w:hAnsi="Times New Roman" w:cs="Times New Roman"/>
                <w:color w:val="000000"/>
                <w:kern w:val="0"/>
                <w:sz w:val="24"/>
                <w:szCs w:val="24"/>
              </w:rPr>
              <w:t>”</w:t>
            </w:r>
            <w:r w:rsidRPr="002716CA">
              <w:rPr>
                <w:rFonts w:ascii="Times New Roman" w:eastAsia="仿宋" w:hAnsi="Times New Roman" w:cs="Times New Roman"/>
                <w:color w:val="000000"/>
                <w:kern w:val="0"/>
                <w:sz w:val="24"/>
                <w:szCs w:val="24"/>
              </w:rPr>
              <w:t>背景下大学通用英语教改研究</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宋礼慧</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外国语学院（国际教育学院）</w:t>
            </w:r>
          </w:p>
        </w:tc>
      </w:tr>
      <w:tr w:rsidR="002716CA" w:rsidRPr="002716CA" w:rsidTr="0009665E">
        <w:trPr>
          <w:trHeight w:val="799"/>
        </w:trPr>
        <w:tc>
          <w:tcPr>
            <w:tcW w:w="710" w:type="dxa"/>
            <w:vAlign w:val="center"/>
            <w:hideMark/>
          </w:tcPr>
          <w:p w:rsidR="002716CA" w:rsidRPr="002716CA" w:rsidRDefault="00041D03" w:rsidP="002716CA">
            <w:pPr>
              <w:widowControl/>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60</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基于中国英语能力等级量表的大学生英语阅读能力诊断及教学改革</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王凯华</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外国语学院（国际教育学院）</w:t>
            </w:r>
          </w:p>
        </w:tc>
      </w:tr>
      <w:tr w:rsidR="002716CA" w:rsidRPr="002716CA" w:rsidTr="0009665E">
        <w:trPr>
          <w:trHeight w:val="799"/>
        </w:trPr>
        <w:tc>
          <w:tcPr>
            <w:tcW w:w="710" w:type="dxa"/>
            <w:vAlign w:val="center"/>
            <w:hideMark/>
          </w:tcPr>
          <w:p w:rsidR="002716CA" w:rsidRPr="002716CA" w:rsidRDefault="00041D03" w:rsidP="002716CA">
            <w:pPr>
              <w:widowControl/>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61</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w:t>
            </w:r>
            <w:r w:rsidRPr="002716CA">
              <w:rPr>
                <w:rFonts w:ascii="Times New Roman" w:eastAsia="仿宋" w:hAnsi="Times New Roman" w:cs="Times New Roman"/>
                <w:color w:val="000000"/>
                <w:kern w:val="0"/>
                <w:sz w:val="24"/>
                <w:szCs w:val="24"/>
              </w:rPr>
              <w:t>党史学习教育</w:t>
            </w:r>
            <w:r w:rsidRPr="002716CA">
              <w:rPr>
                <w:rFonts w:ascii="Times New Roman" w:eastAsia="仿宋" w:hAnsi="Times New Roman" w:cs="Times New Roman"/>
                <w:color w:val="000000"/>
                <w:kern w:val="0"/>
                <w:sz w:val="24"/>
                <w:szCs w:val="24"/>
              </w:rPr>
              <w:t>”</w:t>
            </w:r>
            <w:r w:rsidRPr="002716CA">
              <w:rPr>
                <w:rFonts w:ascii="Times New Roman" w:eastAsia="仿宋" w:hAnsi="Times New Roman" w:cs="Times New Roman"/>
                <w:color w:val="000000"/>
                <w:kern w:val="0"/>
                <w:sz w:val="24"/>
                <w:szCs w:val="24"/>
              </w:rPr>
              <w:t>背景下高校教学管理实践的创新与探索</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赵丽丽</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外国语学院（国际教育学院）</w:t>
            </w:r>
          </w:p>
        </w:tc>
      </w:tr>
      <w:tr w:rsidR="002716CA" w:rsidRPr="002716CA" w:rsidTr="0009665E">
        <w:trPr>
          <w:trHeight w:val="799"/>
        </w:trPr>
        <w:tc>
          <w:tcPr>
            <w:tcW w:w="710" w:type="dxa"/>
            <w:vAlign w:val="center"/>
            <w:hideMark/>
          </w:tcPr>
          <w:p w:rsidR="002716CA" w:rsidRPr="002716CA" w:rsidRDefault="00041D03" w:rsidP="002716CA">
            <w:pPr>
              <w:widowControl/>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62</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课程思政背景下离散数学案例型教学研究与实践</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管红娇</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网络空间安全学院</w:t>
            </w:r>
          </w:p>
        </w:tc>
      </w:tr>
      <w:tr w:rsidR="002716CA" w:rsidRPr="002716CA" w:rsidTr="0009665E">
        <w:trPr>
          <w:trHeight w:val="799"/>
        </w:trPr>
        <w:tc>
          <w:tcPr>
            <w:tcW w:w="710" w:type="dxa"/>
            <w:noWrap/>
            <w:vAlign w:val="center"/>
            <w:hideMark/>
          </w:tcPr>
          <w:p w:rsidR="002716CA" w:rsidRPr="002716CA" w:rsidRDefault="00041D03" w:rsidP="002716CA">
            <w:pPr>
              <w:widowControl/>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63</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基于任务驱动的网络安全攻防虚拟仿真实验教学研究</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杨淑棉</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网络空间安全学院</w:t>
            </w:r>
          </w:p>
        </w:tc>
      </w:tr>
      <w:tr w:rsidR="002716CA" w:rsidRPr="002716CA" w:rsidTr="0009665E">
        <w:trPr>
          <w:trHeight w:val="799"/>
        </w:trPr>
        <w:tc>
          <w:tcPr>
            <w:tcW w:w="710" w:type="dxa"/>
            <w:noWrap/>
            <w:vAlign w:val="center"/>
            <w:hideMark/>
          </w:tcPr>
          <w:p w:rsidR="002716CA" w:rsidRPr="002716CA" w:rsidRDefault="00041D03" w:rsidP="002716CA">
            <w:pPr>
              <w:widowControl/>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64</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药物结晶方向产学研协同育人机制研究</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于帅</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药学院</w:t>
            </w:r>
          </w:p>
        </w:tc>
      </w:tr>
      <w:tr w:rsidR="002716CA" w:rsidRPr="002716CA" w:rsidTr="0009665E">
        <w:trPr>
          <w:trHeight w:val="799"/>
        </w:trPr>
        <w:tc>
          <w:tcPr>
            <w:tcW w:w="710" w:type="dxa"/>
            <w:vAlign w:val="center"/>
            <w:hideMark/>
          </w:tcPr>
          <w:p w:rsidR="002716CA" w:rsidRPr="002716CA" w:rsidRDefault="00041D03" w:rsidP="002716CA">
            <w:pPr>
              <w:widowControl/>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lastRenderedPageBreak/>
              <w:t>65</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OBE</w:t>
            </w:r>
            <w:r w:rsidRPr="002716CA">
              <w:rPr>
                <w:rFonts w:ascii="Times New Roman" w:eastAsia="仿宋" w:hAnsi="Times New Roman" w:cs="Times New Roman"/>
                <w:color w:val="000000"/>
                <w:kern w:val="0"/>
                <w:sz w:val="24"/>
                <w:szCs w:val="24"/>
              </w:rPr>
              <w:t>理念下启发式教学法在微生物学课程中的研究与实践</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徐琦</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药学院</w:t>
            </w:r>
          </w:p>
        </w:tc>
      </w:tr>
      <w:tr w:rsidR="002716CA" w:rsidRPr="002716CA" w:rsidTr="0009665E">
        <w:trPr>
          <w:trHeight w:val="799"/>
        </w:trPr>
        <w:tc>
          <w:tcPr>
            <w:tcW w:w="710" w:type="dxa"/>
            <w:vAlign w:val="center"/>
            <w:hideMark/>
          </w:tcPr>
          <w:p w:rsidR="002716CA" w:rsidRPr="002716CA" w:rsidRDefault="00041D03" w:rsidP="002716CA">
            <w:pPr>
              <w:widowControl/>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66</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链接主义教学模式下产品设计专业课程体系建设与实践</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苏珂</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艺术设计学院</w:t>
            </w:r>
          </w:p>
        </w:tc>
      </w:tr>
      <w:tr w:rsidR="002716CA" w:rsidRPr="002716CA" w:rsidTr="0009665E">
        <w:trPr>
          <w:trHeight w:val="799"/>
        </w:trPr>
        <w:tc>
          <w:tcPr>
            <w:tcW w:w="710" w:type="dxa"/>
            <w:vAlign w:val="center"/>
            <w:hideMark/>
          </w:tcPr>
          <w:p w:rsidR="002716CA" w:rsidRPr="002716CA" w:rsidRDefault="00041D03" w:rsidP="002716CA">
            <w:pPr>
              <w:widowControl/>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67</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设计学大类培养模式的教学管理改革创新研究</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王庆燕</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艺术设计学院</w:t>
            </w:r>
          </w:p>
        </w:tc>
      </w:tr>
      <w:tr w:rsidR="002716CA" w:rsidRPr="002716CA" w:rsidTr="0009665E">
        <w:trPr>
          <w:trHeight w:val="799"/>
        </w:trPr>
        <w:tc>
          <w:tcPr>
            <w:tcW w:w="710" w:type="dxa"/>
            <w:noWrap/>
            <w:vAlign w:val="center"/>
            <w:hideMark/>
          </w:tcPr>
          <w:p w:rsidR="002716CA" w:rsidRPr="002716CA" w:rsidRDefault="00041D03" w:rsidP="002716CA">
            <w:pPr>
              <w:widowControl/>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68</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学分制下高校学籍异动学生学业管理改革与实践</w:t>
            </w:r>
            <w:r w:rsidRPr="002716CA">
              <w:rPr>
                <w:rFonts w:ascii="Times New Roman" w:eastAsia="仿宋" w:hAnsi="Times New Roman" w:cs="Times New Roman"/>
                <w:color w:val="000000"/>
                <w:kern w:val="0"/>
                <w:sz w:val="24"/>
                <w:szCs w:val="24"/>
              </w:rPr>
              <w:t>——</w:t>
            </w:r>
            <w:r w:rsidRPr="002716CA">
              <w:rPr>
                <w:rFonts w:ascii="Times New Roman" w:eastAsia="仿宋" w:hAnsi="Times New Roman" w:cs="Times New Roman"/>
                <w:color w:val="000000"/>
                <w:kern w:val="0"/>
                <w:sz w:val="24"/>
                <w:szCs w:val="24"/>
              </w:rPr>
              <w:t>以齐鲁工业大学为例</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张晶</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艺术设计学院</w:t>
            </w:r>
          </w:p>
        </w:tc>
      </w:tr>
      <w:tr w:rsidR="002716CA" w:rsidRPr="002716CA" w:rsidTr="0009665E">
        <w:trPr>
          <w:trHeight w:val="799"/>
        </w:trPr>
        <w:tc>
          <w:tcPr>
            <w:tcW w:w="710" w:type="dxa"/>
            <w:vAlign w:val="center"/>
            <w:hideMark/>
          </w:tcPr>
          <w:p w:rsidR="002716CA" w:rsidRPr="002716CA" w:rsidRDefault="00041D03" w:rsidP="002716CA">
            <w:pPr>
              <w:widowControl/>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69</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新文科背景下法学专业交互式教学模式创新研究</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杜霞</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政法学院</w:t>
            </w:r>
          </w:p>
        </w:tc>
      </w:tr>
      <w:tr w:rsidR="002716CA" w:rsidRPr="002716CA" w:rsidTr="0009665E">
        <w:trPr>
          <w:trHeight w:val="799"/>
        </w:trPr>
        <w:tc>
          <w:tcPr>
            <w:tcW w:w="710" w:type="dxa"/>
            <w:vAlign w:val="center"/>
            <w:hideMark/>
          </w:tcPr>
          <w:p w:rsidR="002716CA" w:rsidRPr="002716CA" w:rsidRDefault="00041D03" w:rsidP="002716CA">
            <w:pPr>
              <w:widowControl/>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70</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地方高校应用型社会科学学科课堂教学模式创新研究</w:t>
            </w:r>
            <w:r w:rsidRPr="002716CA">
              <w:rPr>
                <w:rFonts w:ascii="Times New Roman" w:eastAsia="仿宋" w:hAnsi="Times New Roman" w:cs="Times New Roman"/>
                <w:color w:val="000000"/>
                <w:kern w:val="0"/>
                <w:sz w:val="24"/>
                <w:szCs w:val="24"/>
              </w:rPr>
              <w:t>——</w:t>
            </w:r>
            <w:r w:rsidRPr="002716CA">
              <w:rPr>
                <w:rFonts w:ascii="Times New Roman" w:eastAsia="仿宋" w:hAnsi="Times New Roman" w:cs="Times New Roman"/>
                <w:color w:val="000000"/>
                <w:kern w:val="0"/>
                <w:sz w:val="24"/>
                <w:szCs w:val="24"/>
              </w:rPr>
              <w:t>基于</w:t>
            </w:r>
            <w:r w:rsidRPr="002716CA">
              <w:rPr>
                <w:rFonts w:ascii="Times New Roman" w:eastAsia="仿宋" w:hAnsi="Times New Roman" w:cs="Times New Roman"/>
                <w:color w:val="000000"/>
                <w:kern w:val="0"/>
                <w:sz w:val="24"/>
                <w:szCs w:val="24"/>
              </w:rPr>
              <w:t>“PBL+MOOC+SPOCs”</w:t>
            </w:r>
            <w:r w:rsidRPr="002716CA">
              <w:rPr>
                <w:rFonts w:ascii="Times New Roman" w:eastAsia="仿宋" w:hAnsi="Times New Roman" w:cs="Times New Roman"/>
                <w:color w:val="000000"/>
                <w:kern w:val="0"/>
                <w:sz w:val="24"/>
                <w:szCs w:val="24"/>
              </w:rPr>
              <w:t>的探索与实践</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曲承乐</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政法学院</w:t>
            </w:r>
          </w:p>
        </w:tc>
      </w:tr>
      <w:tr w:rsidR="002716CA" w:rsidRPr="002716CA" w:rsidTr="0009665E">
        <w:trPr>
          <w:trHeight w:val="799"/>
        </w:trPr>
        <w:tc>
          <w:tcPr>
            <w:tcW w:w="710" w:type="dxa"/>
            <w:vAlign w:val="center"/>
            <w:hideMark/>
          </w:tcPr>
          <w:p w:rsidR="002716CA" w:rsidRPr="002716CA" w:rsidRDefault="00041D03" w:rsidP="002716CA">
            <w:pPr>
              <w:widowControl/>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71</w:t>
            </w:r>
          </w:p>
        </w:tc>
        <w:tc>
          <w:tcPr>
            <w:tcW w:w="5386" w:type="dxa"/>
            <w:vAlign w:val="center"/>
            <w:hideMark/>
          </w:tcPr>
          <w:p w:rsidR="002716CA" w:rsidRPr="002716CA" w:rsidRDefault="002716CA" w:rsidP="002716CA">
            <w:pPr>
              <w:widowControl/>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大学生工程创新科技竞赛中</w:t>
            </w:r>
            <w:r w:rsidRPr="002716CA">
              <w:rPr>
                <w:rFonts w:ascii="Times New Roman" w:eastAsia="仿宋" w:hAnsi="Times New Roman" w:cs="Times New Roman"/>
                <w:color w:val="000000"/>
                <w:kern w:val="0"/>
                <w:sz w:val="24"/>
                <w:szCs w:val="24"/>
              </w:rPr>
              <w:t xml:space="preserve"> “</w:t>
            </w:r>
            <w:r w:rsidRPr="002716CA">
              <w:rPr>
                <w:rFonts w:ascii="Times New Roman" w:eastAsia="仿宋" w:hAnsi="Times New Roman" w:cs="Times New Roman"/>
                <w:color w:val="000000"/>
                <w:kern w:val="0"/>
                <w:sz w:val="24"/>
                <w:szCs w:val="24"/>
              </w:rPr>
              <w:t>大学科、大融合、大平台</w:t>
            </w:r>
            <w:r w:rsidRPr="002716CA">
              <w:rPr>
                <w:rFonts w:ascii="Times New Roman" w:eastAsia="仿宋" w:hAnsi="Times New Roman" w:cs="Times New Roman"/>
                <w:color w:val="000000"/>
                <w:kern w:val="0"/>
                <w:sz w:val="24"/>
                <w:szCs w:val="24"/>
              </w:rPr>
              <w:t>”</w:t>
            </w:r>
            <w:r w:rsidRPr="002716CA">
              <w:rPr>
                <w:rFonts w:ascii="Times New Roman" w:eastAsia="仿宋" w:hAnsi="Times New Roman" w:cs="Times New Roman"/>
                <w:color w:val="000000"/>
                <w:kern w:val="0"/>
                <w:sz w:val="24"/>
                <w:szCs w:val="24"/>
              </w:rPr>
              <w:t>组织管理模式的研究</w:t>
            </w:r>
          </w:p>
        </w:tc>
        <w:tc>
          <w:tcPr>
            <w:tcW w:w="993"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张艳艳</w:t>
            </w:r>
          </w:p>
        </w:tc>
        <w:tc>
          <w:tcPr>
            <w:tcW w:w="1984" w:type="dxa"/>
            <w:vAlign w:val="center"/>
            <w:hideMark/>
          </w:tcPr>
          <w:p w:rsidR="002716CA" w:rsidRPr="002716CA" w:rsidRDefault="002716CA"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工程训练中心</w:t>
            </w:r>
          </w:p>
        </w:tc>
      </w:tr>
      <w:tr w:rsidR="00C81269" w:rsidRPr="002716CA" w:rsidTr="0009665E">
        <w:trPr>
          <w:trHeight w:val="799"/>
        </w:trPr>
        <w:tc>
          <w:tcPr>
            <w:tcW w:w="710" w:type="dxa"/>
            <w:vAlign w:val="center"/>
          </w:tcPr>
          <w:p w:rsidR="00C81269" w:rsidRDefault="00C81269" w:rsidP="002716CA">
            <w:pPr>
              <w:widowControl/>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72</w:t>
            </w:r>
          </w:p>
        </w:tc>
        <w:tc>
          <w:tcPr>
            <w:tcW w:w="5386" w:type="dxa"/>
            <w:vAlign w:val="center"/>
          </w:tcPr>
          <w:p w:rsidR="00C81269" w:rsidRPr="002716CA" w:rsidRDefault="00ED6C9E" w:rsidP="002716CA">
            <w:pPr>
              <w:widowControl/>
              <w:rPr>
                <w:rFonts w:ascii="Times New Roman" w:eastAsia="仿宋" w:hAnsi="Times New Roman" w:cs="Times New Roman"/>
                <w:color w:val="000000"/>
                <w:kern w:val="0"/>
                <w:sz w:val="24"/>
                <w:szCs w:val="24"/>
              </w:rPr>
            </w:pPr>
            <w:r w:rsidRPr="00ED6C9E">
              <w:rPr>
                <w:rFonts w:ascii="Times New Roman" w:eastAsia="仿宋" w:hAnsi="Times New Roman" w:cs="Times New Roman" w:hint="eastAsia"/>
                <w:color w:val="000000"/>
                <w:kern w:val="0"/>
                <w:sz w:val="24"/>
                <w:szCs w:val="24"/>
              </w:rPr>
              <w:t>新工科背景下创客教育在工程训练建设中的研究与实践</w:t>
            </w:r>
          </w:p>
        </w:tc>
        <w:tc>
          <w:tcPr>
            <w:tcW w:w="993" w:type="dxa"/>
            <w:vAlign w:val="center"/>
          </w:tcPr>
          <w:p w:rsidR="00C81269" w:rsidRPr="002716CA" w:rsidRDefault="00ED6C9E" w:rsidP="002716CA">
            <w:pPr>
              <w:widowControl/>
              <w:jc w:val="center"/>
              <w:rPr>
                <w:rFonts w:ascii="Times New Roman" w:eastAsia="仿宋" w:hAnsi="Times New Roman" w:cs="Times New Roman"/>
                <w:color w:val="000000"/>
                <w:kern w:val="0"/>
                <w:sz w:val="24"/>
                <w:szCs w:val="24"/>
              </w:rPr>
            </w:pPr>
            <w:r w:rsidRPr="00ED6C9E">
              <w:rPr>
                <w:rFonts w:ascii="Times New Roman" w:eastAsia="仿宋" w:hAnsi="Times New Roman" w:cs="Times New Roman" w:hint="eastAsia"/>
                <w:color w:val="000000"/>
                <w:kern w:val="0"/>
                <w:sz w:val="24"/>
                <w:szCs w:val="24"/>
              </w:rPr>
              <w:t>丁华刚</w:t>
            </w:r>
          </w:p>
        </w:tc>
        <w:tc>
          <w:tcPr>
            <w:tcW w:w="1984" w:type="dxa"/>
            <w:vAlign w:val="center"/>
          </w:tcPr>
          <w:p w:rsidR="00C81269" w:rsidRPr="002716CA" w:rsidRDefault="00ED6C9E" w:rsidP="002716CA">
            <w:pPr>
              <w:widowControl/>
              <w:jc w:val="center"/>
              <w:rPr>
                <w:rFonts w:ascii="Times New Roman" w:eastAsia="仿宋" w:hAnsi="Times New Roman" w:cs="Times New Roman"/>
                <w:color w:val="000000"/>
                <w:kern w:val="0"/>
                <w:sz w:val="24"/>
                <w:szCs w:val="24"/>
              </w:rPr>
            </w:pPr>
            <w:r w:rsidRPr="002716CA">
              <w:rPr>
                <w:rFonts w:ascii="Times New Roman" w:eastAsia="仿宋" w:hAnsi="Times New Roman" w:cs="Times New Roman"/>
                <w:color w:val="000000"/>
                <w:kern w:val="0"/>
                <w:sz w:val="24"/>
                <w:szCs w:val="24"/>
              </w:rPr>
              <w:t>工程训练中心</w:t>
            </w:r>
          </w:p>
        </w:tc>
      </w:tr>
      <w:tr w:rsidR="002716CA" w:rsidRPr="002716CA" w:rsidTr="0009665E">
        <w:trPr>
          <w:trHeight w:val="799"/>
        </w:trPr>
        <w:tc>
          <w:tcPr>
            <w:tcW w:w="710" w:type="dxa"/>
            <w:vAlign w:val="center"/>
            <w:hideMark/>
          </w:tcPr>
          <w:p w:rsidR="002716CA" w:rsidRPr="002716CA" w:rsidRDefault="00C81269" w:rsidP="002716CA">
            <w:pPr>
              <w:widowControl/>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73</w:t>
            </w:r>
          </w:p>
        </w:tc>
        <w:tc>
          <w:tcPr>
            <w:tcW w:w="5386" w:type="dxa"/>
            <w:vAlign w:val="center"/>
            <w:hideMark/>
          </w:tcPr>
          <w:p w:rsidR="002716CA" w:rsidRPr="002716CA" w:rsidRDefault="002716CA" w:rsidP="002716CA">
            <w:pPr>
              <w:widowControl/>
              <w:rPr>
                <w:rFonts w:ascii="Times New Roman" w:eastAsia="仿宋" w:hAnsi="Times New Roman" w:cs="Times New Roman"/>
                <w:kern w:val="0"/>
                <w:sz w:val="24"/>
                <w:szCs w:val="24"/>
              </w:rPr>
            </w:pPr>
            <w:r w:rsidRPr="002716CA">
              <w:rPr>
                <w:rFonts w:ascii="Times New Roman" w:eastAsia="仿宋" w:hAnsi="Times New Roman" w:cs="Times New Roman"/>
                <w:kern w:val="0"/>
                <w:sz w:val="24"/>
                <w:szCs w:val="24"/>
              </w:rPr>
              <w:t>“</w:t>
            </w:r>
            <w:r w:rsidRPr="002716CA">
              <w:rPr>
                <w:rFonts w:ascii="Times New Roman" w:eastAsia="仿宋" w:hAnsi="Times New Roman" w:cs="Times New Roman"/>
                <w:kern w:val="0"/>
                <w:sz w:val="24"/>
                <w:szCs w:val="24"/>
              </w:rPr>
              <w:t>三全育人</w:t>
            </w:r>
            <w:r w:rsidRPr="002716CA">
              <w:rPr>
                <w:rFonts w:ascii="Times New Roman" w:eastAsia="仿宋" w:hAnsi="Times New Roman" w:cs="Times New Roman"/>
                <w:kern w:val="0"/>
                <w:sz w:val="24"/>
                <w:szCs w:val="24"/>
              </w:rPr>
              <w:t>”</w:t>
            </w:r>
            <w:r w:rsidRPr="002716CA">
              <w:rPr>
                <w:rFonts w:ascii="Times New Roman" w:eastAsia="仿宋" w:hAnsi="Times New Roman" w:cs="Times New Roman"/>
                <w:kern w:val="0"/>
                <w:sz w:val="24"/>
                <w:szCs w:val="24"/>
              </w:rPr>
              <w:t>背景下高校教材体系建设与实践</w:t>
            </w:r>
          </w:p>
        </w:tc>
        <w:tc>
          <w:tcPr>
            <w:tcW w:w="993" w:type="dxa"/>
            <w:vAlign w:val="center"/>
            <w:hideMark/>
          </w:tcPr>
          <w:p w:rsidR="002716CA" w:rsidRPr="002716CA" w:rsidRDefault="002716CA" w:rsidP="002716CA">
            <w:pPr>
              <w:widowControl/>
              <w:jc w:val="center"/>
              <w:rPr>
                <w:rFonts w:ascii="Times New Roman" w:eastAsia="仿宋" w:hAnsi="Times New Roman" w:cs="Times New Roman"/>
                <w:kern w:val="0"/>
                <w:sz w:val="24"/>
                <w:szCs w:val="24"/>
              </w:rPr>
            </w:pPr>
            <w:r w:rsidRPr="002716CA">
              <w:rPr>
                <w:rFonts w:ascii="Times New Roman" w:eastAsia="仿宋" w:hAnsi="Times New Roman" w:cs="Times New Roman"/>
                <w:kern w:val="0"/>
                <w:sz w:val="24"/>
                <w:szCs w:val="24"/>
              </w:rPr>
              <w:t>谭秀红</w:t>
            </w:r>
          </w:p>
        </w:tc>
        <w:tc>
          <w:tcPr>
            <w:tcW w:w="1984" w:type="dxa"/>
            <w:vAlign w:val="center"/>
            <w:hideMark/>
          </w:tcPr>
          <w:p w:rsidR="002716CA" w:rsidRPr="002716CA" w:rsidRDefault="002716CA" w:rsidP="002716CA">
            <w:pPr>
              <w:widowControl/>
              <w:jc w:val="center"/>
              <w:rPr>
                <w:rFonts w:ascii="Times New Roman" w:eastAsia="仿宋" w:hAnsi="Times New Roman" w:cs="Times New Roman"/>
                <w:kern w:val="0"/>
                <w:sz w:val="24"/>
                <w:szCs w:val="24"/>
              </w:rPr>
            </w:pPr>
            <w:r w:rsidRPr="002716CA">
              <w:rPr>
                <w:rFonts w:ascii="Times New Roman" w:eastAsia="仿宋" w:hAnsi="Times New Roman" w:cs="Times New Roman"/>
                <w:kern w:val="0"/>
                <w:sz w:val="24"/>
                <w:szCs w:val="24"/>
              </w:rPr>
              <w:t>教务处</w:t>
            </w:r>
          </w:p>
        </w:tc>
      </w:tr>
    </w:tbl>
    <w:p w:rsidR="002716CA" w:rsidRPr="002716CA" w:rsidRDefault="002716CA" w:rsidP="002716CA">
      <w:pPr>
        <w:jc w:val="center"/>
        <w:rPr>
          <w:rFonts w:ascii="Times New Roman" w:eastAsia="仿宋" w:hAnsi="Times New Roman" w:cs="Times New Roman"/>
          <w:sz w:val="24"/>
          <w:szCs w:val="24"/>
        </w:rPr>
      </w:pPr>
    </w:p>
    <w:p w:rsidR="002716CA" w:rsidRPr="002716CA" w:rsidRDefault="002716CA">
      <w:pPr>
        <w:rPr>
          <w:rFonts w:ascii="仿宋" w:eastAsia="仿宋" w:hAnsi="仿宋"/>
          <w:sz w:val="28"/>
          <w:szCs w:val="28"/>
        </w:rPr>
      </w:pPr>
      <w:r w:rsidRPr="002716CA">
        <w:rPr>
          <w:rFonts w:ascii="仿宋" w:eastAsia="仿宋" w:hAnsi="仿宋" w:hint="eastAsia"/>
          <w:sz w:val="28"/>
          <w:szCs w:val="28"/>
        </w:rPr>
        <w:t>备注：排名不分先后</w:t>
      </w:r>
    </w:p>
    <w:sectPr w:rsidR="002716CA" w:rsidRPr="002716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E17" w:rsidRDefault="005D2E17" w:rsidP="001552C7">
      <w:r>
        <w:separator/>
      </w:r>
    </w:p>
  </w:endnote>
  <w:endnote w:type="continuationSeparator" w:id="0">
    <w:p w:rsidR="005D2E17" w:rsidRDefault="005D2E17" w:rsidP="0015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E17" w:rsidRDefault="005D2E17" w:rsidP="001552C7">
      <w:r>
        <w:separator/>
      </w:r>
    </w:p>
  </w:footnote>
  <w:footnote w:type="continuationSeparator" w:id="0">
    <w:p w:rsidR="005D2E17" w:rsidRDefault="005D2E17" w:rsidP="00155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1AE"/>
    <w:rsid w:val="00041D03"/>
    <w:rsid w:val="000A7285"/>
    <w:rsid w:val="00151961"/>
    <w:rsid w:val="001552C7"/>
    <w:rsid w:val="0020090E"/>
    <w:rsid w:val="002716CA"/>
    <w:rsid w:val="00351FAE"/>
    <w:rsid w:val="0037647D"/>
    <w:rsid w:val="003C0080"/>
    <w:rsid w:val="00501B82"/>
    <w:rsid w:val="005D2E17"/>
    <w:rsid w:val="005D6882"/>
    <w:rsid w:val="00624697"/>
    <w:rsid w:val="00642DA2"/>
    <w:rsid w:val="00654891"/>
    <w:rsid w:val="006D1138"/>
    <w:rsid w:val="007108A4"/>
    <w:rsid w:val="00742EA4"/>
    <w:rsid w:val="00AE6C31"/>
    <w:rsid w:val="00B23AF0"/>
    <w:rsid w:val="00C81269"/>
    <w:rsid w:val="00CD492F"/>
    <w:rsid w:val="00D40F28"/>
    <w:rsid w:val="00ED6C9E"/>
    <w:rsid w:val="00F00200"/>
    <w:rsid w:val="00F801AE"/>
    <w:rsid w:val="00FC3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6844D"/>
  <w15:chartTrackingRefBased/>
  <w15:docId w15:val="{C02DDBB8-C80F-4E4D-886D-BF7470C5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2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2C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552C7"/>
    <w:rPr>
      <w:sz w:val="18"/>
      <w:szCs w:val="18"/>
    </w:rPr>
  </w:style>
  <w:style w:type="paragraph" w:styleId="a5">
    <w:name w:val="footer"/>
    <w:basedOn w:val="a"/>
    <w:link w:val="a6"/>
    <w:uiPriority w:val="99"/>
    <w:unhideWhenUsed/>
    <w:rsid w:val="001552C7"/>
    <w:pPr>
      <w:tabs>
        <w:tab w:val="center" w:pos="4153"/>
        <w:tab w:val="right" w:pos="8306"/>
      </w:tabs>
      <w:snapToGrid w:val="0"/>
      <w:jc w:val="left"/>
    </w:pPr>
    <w:rPr>
      <w:sz w:val="18"/>
      <w:szCs w:val="18"/>
    </w:rPr>
  </w:style>
  <w:style w:type="character" w:customStyle="1" w:styleId="a6">
    <w:name w:val="页脚 字符"/>
    <w:basedOn w:val="a0"/>
    <w:link w:val="a5"/>
    <w:uiPriority w:val="99"/>
    <w:rsid w:val="001552C7"/>
    <w:rPr>
      <w:sz w:val="18"/>
      <w:szCs w:val="18"/>
    </w:rPr>
  </w:style>
  <w:style w:type="table" w:styleId="a7">
    <w:name w:val="Table Grid"/>
    <w:basedOn w:val="a1"/>
    <w:uiPriority w:val="39"/>
    <w:rsid w:val="00271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664</Words>
  <Characters>3786</Characters>
  <Application>Microsoft Office Word</Application>
  <DocSecurity>0</DocSecurity>
  <Lines>31</Lines>
  <Paragraphs>8</Paragraphs>
  <ScaleCrop>false</ScaleCrop>
  <Company>Microsoft</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20</cp:revision>
  <dcterms:created xsi:type="dcterms:W3CDTF">2021-10-08T05:04:00Z</dcterms:created>
  <dcterms:modified xsi:type="dcterms:W3CDTF">2021-10-11T09:52:00Z</dcterms:modified>
</cp:coreProperties>
</file>